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УВЕДОМЛЕНИЕ</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В соответствии с п.15 Постановления Правительства РФ №1006 от 04.10.2012г ООО "Центр Здоровья Мира" до заключения договора об оказании платных медицинских услуг настоящим уведомляет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Пациент </w:t>
      </w:r>
      <w:r w:rsidRPr="00B26C1B">
        <w:rPr>
          <w:rFonts w:ascii="Times New Roman" w:eastAsia="Times New Roman" w:hAnsi="Times New Roman" w:cs="Times New Roman"/>
          <w:color w:val="666666"/>
          <w:sz w:val="15"/>
          <w:szCs w:val="15"/>
          <w:shd w:val="clear" w:color="auto" w:fill="F6F6F6"/>
          <w:lang w:eastAsia="ru-RU"/>
        </w:rPr>
        <w:t>_____________</w:t>
      </w:r>
      <w:r w:rsidRPr="00B26C1B">
        <w:rPr>
          <w:rFonts w:ascii="Times New Roman" w:eastAsia="Times New Roman" w:hAnsi="Times New Roman" w:cs="Times New Roman"/>
          <w:color w:val="404040"/>
          <w:sz w:val="15"/>
          <w:szCs w:val="15"/>
          <w:lang w:eastAsia="ru-RU"/>
        </w:rPr>
        <w:t xml:space="preserve"> / </w:t>
      </w:r>
      <w:r w:rsidRPr="00DC21AA">
        <w:rPr>
          <w:rFonts w:ascii="Times New Roman" w:eastAsia="Times New Roman" w:hAnsi="Times New Roman" w:cs="Times New Roman"/>
          <w:color w:val="404040"/>
          <w:sz w:val="15"/>
          <w:szCs w:val="15"/>
          <w:lang w:eastAsia="ru-RU"/>
        </w:rPr>
        <w:t>ФИО_______________________</w:t>
      </w:r>
    </w:p>
    <w:p w:rsidR="00B26C1B" w:rsidRPr="00B26C1B" w:rsidRDefault="00B26C1B" w:rsidP="00B26C1B">
      <w:pPr>
        <w:shd w:val="clear" w:color="auto" w:fill="FFFFFF"/>
        <w:jc w:val="center"/>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Договор №  </w:t>
      </w:r>
      <w:r w:rsidRPr="00B26C1B">
        <w:rPr>
          <w:rFonts w:ascii="Times New Roman" w:eastAsia="Times New Roman" w:hAnsi="Times New Roman" w:cs="Times New Roman"/>
          <w:b/>
          <w:bCs/>
          <w:color w:val="404040"/>
          <w:sz w:val="15"/>
          <w:szCs w:val="15"/>
          <w:lang w:eastAsia="ru-RU"/>
        </w:rPr>
        <w:br/>
        <w:t>на оказание платных медицинских услуг</w:t>
      </w:r>
    </w:p>
    <w:tbl>
      <w:tblPr>
        <w:tblW w:w="11380" w:type="dxa"/>
        <w:tblCellMar>
          <w:top w:w="15" w:type="dxa"/>
          <w:left w:w="15" w:type="dxa"/>
          <w:bottom w:w="15" w:type="dxa"/>
          <w:right w:w="15" w:type="dxa"/>
        </w:tblCellMar>
        <w:tblLook w:val="04A0" w:firstRow="1" w:lastRow="0" w:firstColumn="1" w:lastColumn="0" w:noHBand="0" w:noVBand="1"/>
      </w:tblPr>
      <w:tblGrid>
        <w:gridCol w:w="5690"/>
        <w:gridCol w:w="5690"/>
      </w:tblGrid>
      <w:tr w:rsidR="00B26C1B" w:rsidRPr="00B26C1B" w:rsidTr="00B26C1B">
        <w:tc>
          <w:tcPr>
            <w:tcW w:w="5690" w:type="dxa"/>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B26C1B">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 xml:space="preserve">г. </w:t>
            </w:r>
            <w:r w:rsidRPr="00DC21AA">
              <w:rPr>
                <w:rFonts w:ascii="Times New Roman" w:eastAsia="Times New Roman" w:hAnsi="Times New Roman" w:cs="Times New Roman"/>
                <w:sz w:val="15"/>
                <w:szCs w:val="15"/>
                <w:lang w:eastAsia="ru-RU"/>
              </w:rPr>
              <w:t>Истра</w:t>
            </w:r>
          </w:p>
        </w:tc>
        <w:tc>
          <w:tcPr>
            <w:tcW w:w="5690" w:type="dxa"/>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B26C1B">
            <w:pPr>
              <w:rPr>
                <w:rFonts w:ascii="Times New Roman" w:eastAsia="Times New Roman" w:hAnsi="Times New Roman" w:cs="Times New Roman"/>
                <w:sz w:val="15"/>
                <w:szCs w:val="15"/>
                <w:lang w:eastAsia="ru-RU"/>
              </w:rPr>
            </w:pPr>
          </w:p>
        </w:tc>
      </w:tr>
    </w:tbl>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ООО "Центр Здоровья Мира"</w:t>
      </w:r>
      <w:r w:rsidR="0097146A" w:rsidRPr="00DC21AA">
        <w:rPr>
          <w:rFonts w:ascii="Times New Roman" w:eastAsia="Times New Roman" w:hAnsi="Times New Roman" w:cs="Times New Roman"/>
          <w:color w:val="404040"/>
          <w:sz w:val="15"/>
          <w:szCs w:val="15"/>
          <w:lang w:eastAsia="ru-RU"/>
        </w:rPr>
        <w:t xml:space="preserve">, </w:t>
      </w:r>
      <w:r w:rsidRPr="00B26C1B">
        <w:rPr>
          <w:rFonts w:ascii="Times New Roman" w:eastAsia="Times New Roman" w:hAnsi="Times New Roman" w:cs="Times New Roman"/>
          <w:color w:val="404040"/>
          <w:sz w:val="15"/>
          <w:szCs w:val="15"/>
          <w:lang w:eastAsia="ru-RU"/>
        </w:rPr>
        <w:t xml:space="preserve">в </w:t>
      </w:r>
      <w:r w:rsidR="0017111F" w:rsidRPr="00DC21AA">
        <w:rPr>
          <w:rFonts w:ascii="Times New Roman" w:eastAsia="Times New Roman" w:hAnsi="Times New Roman" w:cs="Times New Roman"/>
          <w:color w:val="404040"/>
          <w:sz w:val="15"/>
          <w:szCs w:val="15"/>
          <w:lang w:eastAsia="ru-RU"/>
        </w:rPr>
        <w:t xml:space="preserve">лице </w:t>
      </w:r>
      <w:r w:rsidRPr="00B26C1B">
        <w:rPr>
          <w:rFonts w:ascii="Times New Roman" w:eastAsia="Times New Roman" w:hAnsi="Times New Roman" w:cs="Times New Roman"/>
          <w:color w:val="404040"/>
          <w:sz w:val="15"/>
          <w:szCs w:val="15"/>
          <w:lang w:eastAsia="ru-RU"/>
        </w:rPr>
        <w:t>Директора Зиновьевой Татьяны Владимировны, действующего на основании Устава, именуемое в дальнейшем «Клиника», с одной стороны, и</w:t>
      </w:r>
      <w:r w:rsidRPr="00DC21AA">
        <w:rPr>
          <w:rFonts w:ascii="Times New Roman" w:eastAsia="Times New Roman" w:hAnsi="Times New Roman" w:cs="Times New Roman"/>
          <w:color w:val="404040"/>
          <w:sz w:val="15"/>
          <w:szCs w:val="15"/>
          <w:lang w:eastAsia="ru-RU"/>
        </w:rPr>
        <w:t xml:space="preserve"> ( ФИО)</w:t>
      </w:r>
      <w:r w:rsidRPr="00B26C1B">
        <w:rPr>
          <w:rFonts w:ascii="Times New Roman" w:eastAsia="Times New Roman" w:hAnsi="Times New Roman" w:cs="Times New Roman"/>
          <w:color w:val="404040"/>
          <w:sz w:val="15"/>
          <w:szCs w:val="15"/>
          <w:lang w:eastAsia="ru-RU"/>
        </w:rPr>
        <w:t> </w:t>
      </w:r>
      <w:r w:rsidRPr="00DC21AA">
        <w:rPr>
          <w:rFonts w:ascii="Times New Roman" w:eastAsia="Times New Roman" w:hAnsi="Times New Roman" w:cs="Times New Roman"/>
          <w:b/>
          <w:bCs/>
          <w:color w:val="404040"/>
          <w:sz w:val="15"/>
          <w:szCs w:val="15"/>
          <w:u w:val="single"/>
          <w:lang w:eastAsia="ru-RU"/>
        </w:rPr>
        <w:t>_____________</w:t>
      </w:r>
      <w:r w:rsidRPr="00B26C1B">
        <w:rPr>
          <w:rFonts w:ascii="Times New Roman" w:eastAsia="Times New Roman" w:hAnsi="Times New Roman" w:cs="Times New Roman"/>
          <w:b/>
          <w:bCs/>
          <w:color w:val="404040"/>
          <w:sz w:val="15"/>
          <w:szCs w:val="15"/>
          <w:u w:val="single"/>
          <w:lang w:eastAsia="ru-RU"/>
        </w:rPr>
        <w:t> </w:t>
      </w:r>
      <w:r w:rsidRPr="00B26C1B">
        <w:rPr>
          <w:rFonts w:ascii="Times New Roman" w:eastAsia="Times New Roman" w:hAnsi="Times New Roman" w:cs="Times New Roman"/>
          <w:color w:val="404040"/>
          <w:sz w:val="15"/>
          <w:szCs w:val="15"/>
          <w:lang w:eastAsia="ru-RU"/>
        </w:rPr>
        <w:t>, проживающий по адресу , паспорт , выдан , , код подразделения , именуемый(</w:t>
      </w:r>
      <w:proofErr w:type="spellStart"/>
      <w:r w:rsidRPr="00B26C1B">
        <w:rPr>
          <w:rFonts w:ascii="Times New Roman" w:eastAsia="Times New Roman" w:hAnsi="Times New Roman" w:cs="Times New Roman"/>
          <w:color w:val="404040"/>
          <w:sz w:val="15"/>
          <w:szCs w:val="15"/>
          <w:lang w:eastAsia="ru-RU"/>
        </w:rPr>
        <w:t>ая</w:t>
      </w:r>
      <w:proofErr w:type="spellEnd"/>
      <w:r w:rsidRPr="00B26C1B">
        <w:rPr>
          <w:rFonts w:ascii="Times New Roman" w:eastAsia="Times New Roman" w:hAnsi="Times New Roman" w:cs="Times New Roman"/>
          <w:color w:val="404040"/>
          <w:sz w:val="15"/>
          <w:szCs w:val="15"/>
          <w:lang w:eastAsia="ru-RU"/>
        </w:rPr>
        <w:t>) в дальнейшем «Пациент», с другой стороны, вместе именуемые «Стороны», заключили настоящий договор о нижеследующем: </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1. ПРЕДМЕТ ДОГОВОРА. ПЕРЕЧЕНЬ И СТОИМОСТЬ ПЛАТНЫХ УСЛУГ</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1.1. Клиника обязуется оказать Пациенту на возмездной основе медицинские услуги, а Пациент обязуется своевременно оплачивать стоимость предоставляемых медицинских услуг.</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1.2. Перечень, стоимость и сроки медицинских услуг, оказываемых Пациенту в соответствии с настоящим Договором, определяется в Приложении № 1 (Дополнительное соглашение), которое является неотъемлемой частью настоящего Договора.</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1.3. По медицинским показаниям с согласия Пациента ему могут быть оказаны и иные услуги (в рамках имеющейся у Клиники лицензии), перечень и стоимость которых согласовывается в дополнительном соглашении к настоящему договору.</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2. УСЛОВИЯ, ПОРЯДОК И СРОКИ ОКАЗАНИЯ УСЛУГ. ПОРЯДОК РАСЧЕТОВ</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 xml:space="preserve">2.1. Клиника оказывает услуги по настоящему Договору в помещении по адресу: </w:t>
      </w:r>
      <w:r w:rsidRPr="00DC21AA">
        <w:rPr>
          <w:rFonts w:ascii="Times New Roman" w:eastAsia="Times New Roman" w:hAnsi="Times New Roman" w:cs="Times New Roman"/>
          <w:color w:val="404040"/>
          <w:sz w:val="15"/>
          <w:szCs w:val="15"/>
          <w:lang w:eastAsia="ru-RU"/>
        </w:rPr>
        <w:t xml:space="preserve">г. Истра, ул. Спортивная д. 1 или г. Истра, ул. </w:t>
      </w:r>
      <w:proofErr w:type="spellStart"/>
      <w:r w:rsidRPr="00DC21AA">
        <w:rPr>
          <w:rFonts w:ascii="Times New Roman" w:eastAsia="Times New Roman" w:hAnsi="Times New Roman" w:cs="Times New Roman"/>
          <w:color w:val="404040"/>
          <w:sz w:val="15"/>
          <w:szCs w:val="15"/>
          <w:lang w:eastAsia="ru-RU"/>
        </w:rPr>
        <w:t>Адасько</w:t>
      </w:r>
      <w:proofErr w:type="spellEnd"/>
      <w:r w:rsidRPr="00DC21AA">
        <w:rPr>
          <w:rFonts w:ascii="Times New Roman" w:eastAsia="Times New Roman" w:hAnsi="Times New Roman" w:cs="Times New Roman"/>
          <w:color w:val="404040"/>
          <w:sz w:val="15"/>
          <w:szCs w:val="15"/>
          <w:lang w:eastAsia="ru-RU"/>
        </w:rPr>
        <w:t xml:space="preserve"> д.2</w:t>
      </w:r>
      <w:r w:rsidRPr="00B26C1B">
        <w:rPr>
          <w:rFonts w:ascii="Times New Roman" w:eastAsia="Times New Roman" w:hAnsi="Times New Roman" w:cs="Times New Roman"/>
          <w:color w:val="404040"/>
          <w:sz w:val="15"/>
          <w:szCs w:val="15"/>
          <w:lang w:eastAsia="ru-RU"/>
        </w:rPr>
        <w:t>, в соответствии с режимом работы Клиники и графиком работы медицинских работников Клиники.</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2.2. Предоставление услуг по настоящему Договору происходит в порядке предварительной записи Пациента на прием по телефону регистратуры +74983132464 или посредством сети Интернет через сайт Клиники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val="en-US" w:eastAsia="ru-RU"/>
        </w:rPr>
        <w:t>www</w:t>
      </w:r>
      <w:r w:rsidRPr="00DC21AA">
        <w:rPr>
          <w:rFonts w:ascii="Times New Roman" w:eastAsia="Times New Roman" w:hAnsi="Times New Roman" w:cs="Times New Roman"/>
          <w:color w:val="404040"/>
          <w:sz w:val="15"/>
          <w:szCs w:val="15"/>
          <w:lang w:eastAsia="ru-RU"/>
        </w:rPr>
        <w:t>.</w:t>
      </w:r>
      <w:proofErr w:type="spellStart"/>
      <w:r w:rsidRPr="00DC21AA">
        <w:rPr>
          <w:rFonts w:ascii="Times New Roman" w:eastAsia="Times New Roman" w:hAnsi="Times New Roman" w:cs="Times New Roman"/>
          <w:color w:val="404040"/>
          <w:sz w:val="15"/>
          <w:szCs w:val="15"/>
          <w:lang w:val="en-US" w:eastAsia="ru-RU"/>
        </w:rPr>
        <w:t>miraclinic</w:t>
      </w:r>
      <w:proofErr w:type="spellEnd"/>
      <w:r w:rsidRPr="00DC21AA">
        <w:rPr>
          <w:rFonts w:ascii="Times New Roman" w:eastAsia="Times New Roman" w:hAnsi="Times New Roman" w:cs="Times New Roman"/>
          <w:color w:val="404040"/>
          <w:sz w:val="15"/>
          <w:szCs w:val="15"/>
          <w:lang w:eastAsia="ru-RU"/>
        </w:rPr>
        <w:t>.</w:t>
      </w:r>
      <w:proofErr w:type="spellStart"/>
      <w:r w:rsidRPr="00DC21AA">
        <w:rPr>
          <w:rFonts w:ascii="Times New Roman" w:eastAsia="Times New Roman" w:hAnsi="Times New Roman" w:cs="Times New Roman"/>
          <w:color w:val="404040"/>
          <w:sz w:val="15"/>
          <w:szCs w:val="15"/>
          <w:lang w:val="en-US" w:eastAsia="ru-RU"/>
        </w:rPr>
        <w:t>ru</w:t>
      </w:r>
      <w:proofErr w:type="spellEnd"/>
      <w:r w:rsidRPr="00B26C1B">
        <w:rPr>
          <w:rFonts w:ascii="Times New Roman" w:eastAsia="Times New Roman" w:hAnsi="Times New Roman" w:cs="Times New Roman"/>
          <w:color w:val="404040"/>
          <w:sz w:val="15"/>
          <w:szCs w:val="15"/>
          <w:lang w:eastAsia="ru-RU"/>
        </w:rPr>
        <w:t>.</w:t>
      </w:r>
    </w:p>
    <w:p w:rsidR="004F31FA" w:rsidRPr="00DC21AA" w:rsidRDefault="00B26C1B" w:rsidP="004F31FA">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2.3. Оплата медицинских услуг по настоящему Договору производится Пациентом путём внесения аванса в размере 100%, не позднее дня оказания услуги всеми способами, не запрещенными законодательством РФ.</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Оплата</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услуг</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производится</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путём</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перечисления</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суммы,</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указанной</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в</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дополнительном</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соглашении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к</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Договору,</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наличными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или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безналичными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денежными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средствами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путём</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внесения</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их</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в</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кассу</w:t>
      </w:r>
      <w:r w:rsidR="004F31FA" w:rsidRPr="00DC21AA">
        <w:rPr>
          <w:rFonts w:ascii="Times New Roman" w:eastAsia="Times New Roman" w:hAnsi="Times New Roman" w:cs="Times New Roman"/>
          <w:color w:val="404040"/>
          <w:sz w:val="15"/>
          <w:szCs w:val="15"/>
          <w:lang w:eastAsia="ru-RU"/>
        </w:rPr>
        <w:t xml:space="preserve"> Клиники </w:t>
      </w:r>
      <w:r w:rsidR="004F31FA" w:rsidRPr="00DC21AA">
        <w:rPr>
          <w:rFonts w:ascii="Times New Roman" w:eastAsia="Times New Roman" w:hAnsi="Times New Roman" w:cs="Times New Roman"/>
          <w:color w:val="404040"/>
          <w:sz w:val="15"/>
          <w:szCs w:val="15"/>
          <w:lang w:eastAsia="ru-RU"/>
        </w:rPr>
        <w:t>или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путём</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перечисления</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их</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на</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расчётный</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счет.</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Датой</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платежа</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моментом</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исполнения</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обязанности</w:t>
      </w:r>
      <w:r w:rsidR="004F31FA" w:rsidRPr="00DC21AA">
        <w:rPr>
          <w:rFonts w:ascii="Times New Roman" w:eastAsia="Times New Roman" w:hAnsi="Times New Roman" w:cs="Times New Roman"/>
          <w:color w:val="404040"/>
          <w:sz w:val="15"/>
          <w:szCs w:val="15"/>
          <w:lang w:eastAsia="ru-RU"/>
        </w:rPr>
        <w:t xml:space="preserve"> Пациента </w:t>
      </w:r>
      <w:r w:rsidR="004F31FA" w:rsidRPr="00DC21AA">
        <w:rPr>
          <w:rFonts w:ascii="Times New Roman" w:eastAsia="Times New Roman" w:hAnsi="Times New Roman" w:cs="Times New Roman"/>
          <w:color w:val="404040"/>
          <w:sz w:val="15"/>
          <w:szCs w:val="15"/>
          <w:lang w:eastAsia="ru-RU"/>
        </w:rPr>
        <w:t>оплатить</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медицинские</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услуги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считается</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дата</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поступления</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денежных</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средств</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на</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расчётный</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счёт</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или</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в</w:t>
      </w:r>
      <w:r w:rsidR="004F31FA" w:rsidRPr="00DC21AA">
        <w:rPr>
          <w:rFonts w:ascii="Times New Roman" w:eastAsia="Times New Roman" w:hAnsi="Times New Roman" w:cs="Times New Roman"/>
          <w:color w:val="404040"/>
          <w:sz w:val="15"/>
          <w:szCs w:val="15"/>
          <w:lang w:eastAsia="ru-RU"/>
        </w:rPr>
        <w:t xml:space="preserve"> </w:t>
      </w:r>
      <w:r w:rsidR="004F31FA" w:rsidRPr="00DC21AA">
        <w:rPr>
          <w:rFonts w:ascii="Times New Roman" w:eastAsia="Times New Roman" w:hAnsi="Times New Roman" w:cs="Times New Roman"/>
          <w:color w:val="404040"/>
          <w:sz w:val="15"/>
          <w:szCs w:val="15"/>
          <w:lang w:eastAsia="ru-RU"/>
        </w:rPr>
        <w:t>кассу</w:t>
      </w:r>
      <w:r w:rsidR="004F31FA" w:rsidRPr="00DC21AA">
        <w:rPr>
          <w:rFonts w:ascii="Times New Roman" w:eastAsia="Times New Roman" w:hAnsi="Times New Roman" w:cs="Times New Roman"/>
          <w:color w:val="404040"/>
          <w:sz w:val="15"/>
          <w:szCs w:val="15"/>
          <w:lang w:eastAsia="ru-RU"/>
        </w:rPr>
        <w:t xml:space="preserve"> Клиники.</w:t>
      </w:r>
    </w:p>
    <w:p w:rsidR="00B26C1B" w:rsidRPr="00B26C1B" w:rsidRDefault="004F31FA" w:rsidP="004F31FA">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Пациент </w:t>
      </w:r>
      <w:r w:rsidRPr="00DC21AA">
        <w:rPr>
          <w:rFonts w:ascii="Times New Roman" w:eastAsia="Times New Roman" w:hAnsi="Times New Roman" w:cs="Times New Roman"/>
          <w:color w:val="404040"/>
          <w:sz w:val="15"/>
          <w:szCs w:val="15"/>
          <w:lang w:eastAsia="ru-RU"/>
        </w:rPr>
        <w:t>может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внести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денежные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средства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лицевой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счёт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качестве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аванса.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Средства,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внесённые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качестве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аванса,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могут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быть</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израсходованы</w:t>
      </w:r>
      <w:r w:rsidRPr="00DC21AA">
        <w:rPr>
          <w:rFonts w:ascii="Times New Roman" w:eastAsia="Times New Roman" w:hAnsi="Times New Roman" w:cs="Times New Roman"/>
          <w:color w:val="404040"/>
          <w:sz w:val="15"/>
          <w:szCs w:val="15"/>
          <w:lang w:eastAsia="ru-RU"/>
        </w:rPr>
        <w:t xml:space="preserve"> Пациентом</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для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оплаты</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любых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видов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медицинских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назначенных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медицинским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показаниям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специалистами</w:t>
      </w:r>
      <w:r w:rsidRPr="00DC21AA">
        <w:rPr>
          <w:rFonts w:ascii="Times New Roman" w:eastAsia="Times New Roman" w:hAnsi="Times New Roman" w:cs="Times New Roman"/>
          <w:color w:val="404040"/>
          <w:sz w:val="15"/>
          <w:szCs w:val="15"/>
          <w:lang w:eastAsia="ru-RU"/>
        </w:rPr>
        <w:t xml:space="preserve"> Клиники.</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2.4. Пациент заверяет, что при заключении настоящего Договора:</w:t>
      </w:r>
    </w:p>
    <w:p w:rsidR="00B26C1B" w:rsidRPr="00B26C1B" w:rsidRDefault="00B26C1B" w:rsidP="00B26C1B">
      <w:pPr>
        <w:numPr>
          <w:ilvl w:val="0"/>
          <w:numId w:val="1"/>
        </w:num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Клиника ознакомила Пациента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B26C1B" w:rsidRPr="00B26C1B" w:rsidRDefault="00B26C1B" w:rsidP="00B26C1B">
      <w:pPr>
        <w:numPr>
          <w:ilvl w:val="0"/>
          <w:numId w:val="1"/>
        </w:num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Клиника в доступной форме проинформировала Пациента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26C1B" w:rsidRPr="00B26C1B" w:rsidRDefault="00B26C1B" w:rsidP="00B26C1B">
      <w:pPr>
        <w:numPr>
          <w:ilvl w:val="0"/>
          <w:numId w:val="2"/>
        </w:num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Клиника ознакомила Пациента со своими локальными актами, в том числе регламентирующими порядок предоставления платных медицинских услуг: Правилами предоставления платных медицинских услуг, Прейскурантом цен на платные медицинские услуги, Положением об обработке персональных данных, Положением о порядке внутреннего контроля качества и безопасности медицинской деятельности и иными;</w:t>
      </w:r>
    </w:p>
    <w:p w:rsidR="00941892" w:rsidRPr="00DC21AA" w:rsidRDefault="00941892" w:rsidP="00941892">
      <w:pPr>
        <w:pStyle w:val="a3"/>
        <w:numPr>
          <w:ilvl w:val="0"/>
          <w:numId w:val="2"/>
        </w:numPr>
        <w:spacing w:before="0" w:beforeAutospacing="0" w:after="144" w:afterAutospacing="0"/>
        <w:jc w:val="both"/>
        <w:rPr>
          <w:color w:val="404040"/>
          <w:sz w:val="15"/>
          <w:szCs w:val="15"/>
        </w:rPr>
      </w:pPr>
      <w:r w:rsidRPr="00DC21AA">
        <w:rPr>
          <w:color w:val="404040"/>
          <w:sz w:val="15"/>
          <w:szCs w:val="15"/>
        </w:rPr>
        <w:t xml:space="preserve">В процессе оказания </w:t>
      </w:r>
      <w:r w:rsidRPr="00DC21AA">
        <w:rPr>
          <w:color w:val="404040"/>
          <w:sz w:val="15"/>
          <w:szCs w:val="15"/>
        </w:rPr>
        <w:t>Клиникой</w:t>
      </w:r>
      <w:r w:rsidRPr="00DC21AA">
        <w:rPr>
          <w:color w:val="404040"/>
          <w:sz w:val="15"/>
          <w:szCs w:val="15"/>
        </w:rPr>
        <w:t xml:space="preserve"> медицинской помощи </w:t>
      </w:r>
      <w:r w:rsidRPr="00DC21AA">
        <w:rPr>
          <w:color w:val="404040"/>
          <w:sz w:val="15"/>
          <w:szCs w:val="15"/>
        </w:rPr>
        <w:t xml:space="preserve">Пациенту, Пациент </w:t>
      </w:r>
      <w:r w:rsidRPr="00DC21AA">
        <w:rPr>
          <w:color w:val="404040"/>
          <w:sz w:val="15"/>
          <w:szCs w:val="15"/>
        </w:rPr>
        <w:t>предоставля</w:t>
      </w:r>
      <w:r w:rsidRPr="00DC21AA">
        <w:rPr>
          <w:color w:val="404040"/>
          <w:sz w:val="15"/>
          <w:szCs w:val="15"/>
        </w:rPr>
        <w:t>ет</w:t>
      </w:r>
      <w:r w:rsidRPr="00DC21AA">
        <w:rPr>
          <w:color w:val="404040"/>
          <w:sz w:val="15"/>
          <w:szCs w:val="15"/>
        </w:rPr>
        <w:t xml:space="preserve"> право медицинским работникам, передавать мои персональные данные, содержащие сведения, составляющие врачебную тайну, другим должностным лицам </w:t>
      </w:r>
      <w:r w:rsidRPr="00DC21AA">
        <w:rPr>
          <w:color w:val="404040"/>
          <w:sz w:val="15"/>
          <w:szCs w:val="15"/>
        </w:rPr>
        <w:t>Клиники</w:t>
      </w:r>
      <w:r w:rsidRPr="00DC21AA">
        <w:rPr>
          <w:color w:val="404040"/>
          <w:sz w:val="15"/>
          <w:szCs w:val="15"/>
        </w:rPr>
        <w:t>, в интересах моего обследования и лечения.</w:t>
      </w:r>
    </w:p>
    <w:p w:rsidR="00941892" w:rsidRPr="00DC21AA" w:rsidRDefault="00DC21AA" w:rsidP="00DC21AA">
      <w:pPr>
        <w:pStyle w:val="a3"/>
        <w:numPr>
          <w:ilvl w:val="0"/>
          <w:numId w:val="2"/>
        </w:numPr>
        <w:spacing w:before="0" w:beforeAutospacing="0" w:after="144" w:afterAutospacing="0"/>
        <w:jc w:val="both"/>
        <w:rPr>
          <w:color w:val="404040"/>
          <w:sz w:val="15"/>
          <w:szCs w:val="15"/>
        </w:rPr>
      </w:pPr>
      <w:r w:rsidRPr="00DC21AA">
        <w:rPr>
          <w:color w:val="404040"/>
          <w:sz w:val="15"/>
          <w:szCs w:val="15"/>
        </w:rPr>
        <w:t xml:space="preserve">Клиника </w:t>
      </w:r>
      <w:r w:rsidR="00941892" w:rsidRPr="00DC21AA">
        <w:rPr>
          <w:color w:val="404040"/>
          <w:sz w:val="15"/>
          <w:szCs w:val="15"/>
        </w:rPr>
        <w:t>имеет право во исполнение своих обязательств по работе в системе ОМС (по договору ДМС) на обмен (прием и передачу) персональны</w:t>
      </w:r>
      <w:r w:rsidRPr="00DC21AA">
        <w:rPr>
          <w:color w:val="404040"/>
          <w:sz w:val="15"/>
          <w:szCs w:val="15"/>
        </w:rPr>
        <w:t>х</w:t>
      </w:r>
      <w:r w:rsidR="00941892" w:rsidRPr="00DC21AA">
        <w:rPr>
          <w:color w:val="404040"/>
          <w:sz w:val="15"/>
          <w:szCs w:val="15"/>
        </w:rPr>
        <w:t xml:space="preserve"> данны</w:t>
      </w:r>
      <w:r w:rsidRPr="00DC21AA">
        <w:rPr>
          <w:color w:val="404040"/>
          <w:sz w:val="15"/>
          <w:szCs w:val="15"/>
        </w:rPr>
        <w:t>х Клиента</w:t>
      </w:r>
      <w:r w:rsidR="00941892" w:rsidRPr="00DC21AA">
        <w:rPr>
          <w:color w:val="404040"/>
          <w:sz w:val="15"/>
          <w:szCs w:val="15"/>
        </w:rPr>
        <w:t xml:space="preserve"> со страховой медицинской организацией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p>
    <w:p w:rsidR="00B26C1B" w:rsidRPr="00B26C1B" w:rsidRDefault="00DC21AA" w:rsidP="00B26C1B">
      <w:pPr>
        <w:numPr>
          <w:ilvl w:val="0"/>
          <w:numId w:val="2"/>
        </w:num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П</w:t>
      </w:r>
      <w:r w:rsidR="00B26C1B" w:rsidRPr="00B26C1B">
        <w:rPr>
          <w:rFonts w:ascii="Times New Roman" w:eastAsia="Times New Roman" w:hAnsi="Times New Roman" w:cs="Times New Roman"/>
          <w:color w:val="404040"/>
          <w:sz w:val="15"/>
          <w:szCs w:val="15"/>
          <w:lang w:eastAsia="ru-RU"/>
        </w:rPr>
        <w:t>латные медицинские услуги оказываются на основе добровольного волеизъявление Пациента приобрести медицинскую услугу на возмездной основе за счет его средств;</w:t>
      </w:r>
    </w:p>
    <w:p w:rsidR="00B26C1B" w:rsidRPr="00B26C1B" w:rsidRDefault="00DC21AA" w:rsidP="00B26C1B">
      <w:pPr>
        <w:numPr>
          <w:ilvl w:val="0"/>
          <w:numId w:val="2"/>
        </w:num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О</w:t>
      </w:r>
      <w:r w:rsidR="00B26C1B" w:rsidRPr="00B26C1B">
        <w:rPr>
          <w:rFonts w:ascii="Times New Roman" w:eastAsia="Times New Roman" w:hAnsi="Times New Roman" w:cs="Times New Roman"/>
          <w:color w:val="404040"/>
          <w:sz w:val="15"/>
          <w:szCs w:val="15"/>
          <w:lang w:eastAsia="ru-RU"/>
        </w:rPr>
        <w:t>казание медицинских услуг по договору не в объеме стандарта осуществляется по просьбе Пациента в соответствии с п.10 Постановления Правительства РФ №1006 от 04.10.2012;</w:t>
      </w:r>
    </w:p>
    <w:p w:rsidR="00B26C1B" w:rsidRPr="00B26C1B" w:rsidRDefault="00DC21AA" w:rsidP="00B26C1B">
      <w:pPr>
        <w:numPr>
          <w:ilvl w:val="0"/>
          <w:numId w:val="2"/>
        </w:num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П</w:t>
      </w:r>
      <w:r w:rsidR="00B26C1B" w:rsidRPr="00B26C1B">
        <w:rPr>
          <w:rFonts w:ascii="Times New Roman" w:eastAsia="Times New Roman" w:hAnsi="Times New Roman" w:cs="Times New Roman"/>
          <w:color w:val="404040"/>
          <w:sz w:val="15"/>
          <w:szCs w:val="15"/>
          <w:lang w:eastAsia="ru-RU"/>
        </w:rPr>
        <w:t>одписанием данного договора Пациент подтверждает свое согласие на обработку (сбор, систематизацию, накопление, хранение, обновление, изменение, использование, обезличивание, блокирование, уничтожение) своих персональных данных в том числе посредством внесения их в электронную базу данных, включения в списки и отчетные формы в соответствии 152-ФЗ от 27.07.2006 года «О персональных данных».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Клиника вправе обрабатывать персональные данные Клиента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w:t>
      </w:r>
    </w:p>
    <w:p w:rsidR="00DC21AA" w:rsidRPr="00DC21AA" w:rsidRDefault="00B26C1B" w:rsidP="00DC21AA">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2.5. Предоставление медицинских услуг по настоящему Договору осуществляется при наличии информированного добровольного согласия Пациента, если такое согласие требуется в соответствии с действующим законодательством.</w:t>
      </w:r>
      <w:r w:rsidR="00DC21AA" w:rsidRPr="00DC21AA">
        <w:rPr>
          <w:rFonts w:ascii="Times New Roman" w:eastAsia="Times New Roman" w:hAnsi="Times New Roman" w:cs="Times New Roman"/>
          <w:color w:val="404040"/>
          <w:sz w:val="15"/>
          <w:szCs w:val="15"/>
          <w:lang w:eastAsia="ru-RU"/>
        </w:rPr>
        <w:t xml:space="preserve"> Пациенту</w:t>
      </w:r>
      <w:r w:rsidR="00DC21AA" w:rsidRPr="00DC21AA">
        <w:rPr>
          <w:rFonts w:ascii="Times New Roman" w:eastAsia="Times New Roman" w:hAnsi="Times New Roman" w:cs="Times New Roman"/>
          <w:color w:val="404040"/>
          <w:sz w:val="15"/>
          <w:szCs w:val="15"/>
          <w:lang w:eastAsia="ru-RU"/>
        </w:rPr>
        <w:t xml:space="preserve"> известно, что сам по себе факт выполнения медицинского вмешательства не приводит к выздоровлению автоматически. </w:t>
      </w:r>
      <w:r w:rsidR="00DC21AA" w:rsidRPr="00DC21AA">
        <w:rPr>
          <w:rFonts w:ascii="Times New Roman" w:eastAsia="Times New Roman" w:hAnsi="Times New Roman" w:cs="Times New Roman"/>
          <w:color w:val="404040"/>
          <w:sz w:val="15"/>
          <w:szCs w:val="15"/>
          <w:lang w:eastAsia="ru-RU"/>
        </w:rPr>
        <w:t>Пациент понимает</w:t>
      </w:r>
      <w:r w:rsidR="00DC21AA" w:rsidRPr="00DC21AA">
        <w:rPr>
          <w:rFonts w:ascii="Times New Roman" w:eastAsia="Times New Roman" w:hAnsi="Times New Roman" w:cs="Times New Roman"/>
          <w:color w:val="404040"/>
          <w:sz w:val="15"/>
          <w:szCs w:val="15"/>
          <w:lang w:eastAsia="ru-RU"/>
        </w:rPr>
        <w:t xml:space="preserve">, что для достижения необходимого результата, кроме медицинского вмешательства, потребуется длительное высококвалифицированное лечение. </w:t>
      </w:r>
      <w:r w:rsidR="00DC21AA" w:rsidRPr="00DC21AA">
        <w:rPr>
          <w:rFonts w:ascii="Times New Roman" w:eastAsia="Times New Roman" w:hAnsi="Times New Roman" w:cs="Times New Roman"/>
          <w:color w:val="404040"/>
          <w:sz w:val="15"/>
          <w:szCs w:val="15"/>
          <w:lang w:eastAsia="ru-RU"/>
        </w:rPr>
        <w:t>Пациент понимает</w:t>
      </w:r>
      <w:r w:rsidR="00DC21AA" w:rsidRPr="00DC21AA">
        <w:rPr>
          <w:rFonts w:ascii="Times New Roman" w:eastAsia="Times New Roman" w:hAnsi="Times New Roman" w:cs="Times New Roman"/>
          <w:color w:val="404040"/>
          <w:sz w:val="15"/>
          <w:szCs w:val="15"/>
          <w:lang w:eastAsia="ru-RU"/>
        </w:rPr>
        <w:t xml:space="preserve">, что медицинское </w:t>
      </w:r>
      <w:r w:rsidR="00DC21AA" w:rsidRPr="00DC21AA">
        <w:rPr>
          <w:rFonts w:ascii="Times New Roman" w:eastAsia="Times New Roman" w:hAnsi="Times New Roman" w:cs="Times New Roman"/>
          <w:color w:val="404040"/>
          <w:sz w:val="15"/>
          <w:szCs w:val="15"/>
          <w:lang w:eastAsia="ru-RU"/>
        </w:rPr>
        <w:lastRenderedPageBreak/>
        <w:t>вмешательство проводится на поврежденных при травме или пораженных заболеванием тканях моего организма, способность которых к заживлению понижена. Мне известно, что 100 % гарантии хороших результатов как медицинского вмешательства, так и лечения в целом дано быть не может.</w:t>
      </w:r>
    </w:p>
    <w:p w:rsidR="00DC21AA" w:rsidRPr="00DC21AA" w:rsidRDefault="00DC21AA" w:rsidP="00DC21AA">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Пациент </w:t>
      </w:r>
      <w:r w:rsidRPr="00DC21AA">
        <w:rPr>
          <w:rFonts w:ascii="Times New Roman" w:eastAsia="Times New Roman" w:hAnsi="Times New Roman" w:cs="Times New Roman"/>
          <w:color w:val="404040"/>
          <w:sz w:val="15"/>
          <w:szCs w:val="15"/>
          <w:lang w:eastAsia="ru-RU"/>
        </w:rPr>
        <w:t>осозна</w:t>
      </w:r>
      <w:r w:rsidRPr="00DC21AA">
        <w:rPr>
          <w:rFonts w:ascii="Times New Roman" w:eastAsia="Times New Roman" w:hAnsi="Times New Roman" w:cs="Times New Roman"/>
          <w:color w:val="404040"/>
          <w:sz w:val="15"/>
          <w:szCs w:val="15"/>
          <w:lang w:eastAsia="ru-RU"/>
        </w:rPr>
        <w:t>ет</w:t>
      </w:r>
      <w:r w:rsidRPr="00DC21AA">
        <w:rPr>
          <w:rFonts w:ascii="Times New Roman" w:eastAsia="Times New Roman" w:hAnsi="Times New Roman" w:cs="Times New Roman"/>
          <w:color w:val="404040"/>
          <w:sz w:val="15"/>
          <w:szCs w:val="15"/>
          <w:lang w:eastAsia="ru-RU"/>
        </w:rPr>
        <w:t>, что любое медицинское вмешательство связано с риском для здоровья. Понимаю, что во время медицинского вмешательства или после него могут появляться непредвиденные ранее неблагоприятные обстоятельства, а также возникнуть осложнения. При этом врачи могут быть поставлены перед необходимостью значительно изменить план лечения. Может потребоваться дополнительное медицинское вмешательство, могут удлиниться общие сроки лечения. При хирургическом лечении не исключены болевые ощущения во время некоторых манипуляций.</w:t>
      </w:r>
    </w:p>
    <w:p w:rsidR="00B26C1B" w:rsidRPr="00DC21AA" w:rsidRDefault="00DC21AA" w:rsidP="00DC21AA">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До сведения </w:t>
      </w:r>
      <w:r w:rsidRPr="00DC21AA">
        <w:rPr>
          <w:rFonts w:ascii="Times New Roman" w:eastAsia="Times New Roman" w:hAnsi="Times New Roman" w:cs="Times New Roman"/>
          <w:color w:val="404040"/>
          <w:sz w:val="15"/>
          <w:szCs w:val="15"/>
          <w:lang w:eastAsia="ru-RU"/>
        </w:rPr>
        <w:t xml:space="preserve">Пациента </w:t>
      </w:r>
      <w:r w:rsidRPr="00DC21AA">
        <w:rPr>
          <w:rFonts w:ascii="Times New Roman" w:eastAsia="Times New Roman" w:hAnsi="Times New Roman" w:cs="Times New Roman"/>
          <w:color w:val="404040"/>
          <w:sz w:val="15"/>
          <w:szCs w:val="15"/>
          <w:lang w:eastAsia="ru-RU"/>
        </w:rPr>
        <w:t xml:space="preserve">доведено, что планируемое медицинское вмешательство не связано с устранением непосредственной угрозы для моей жизни, поэтому потребность в нем не является абсолютной. </w:t>
      </w:r>
      <w:r w:rsidRPr="00DC21AA">
        <w:rPr>
          <w:rFonts w:ascii="Times New Roman" w:eastAsia="Times New Roman" w:hAnsi="Times New Roman" w:cs="Times New Roman"/>
          <w:color w:val="404040"/>
          <w:sz w:val="15"/>
          <w:szCs w:val="15"/>
          <w:lang w:eastAsia="ru-RU"/>
        </w:rPr>
        <w:t>Также Пациент согласен</w:t>
      </w:r>
      <w:r w:rsidRPr="00DC21AA">
        <w:rPr>
          <w:rFonts w:ascii="Times New Roman" w:eastAsia="Times New Roman" w:hAnsi="Times New Roman" w:cs="Times New Roman"/>
          <w:color w:val="404040"/>
          <w:sz w:val="15"/>
          <w:szCs w:val="15"/>
          <w:lang w:eastAsia="ru-RU"/>
        </w:rPr>
        <w:t xml:space="preserve">, что длительное откладывание или отказ от медицинского вмешательства приведут к стойким и, возможно, неустранимым нарушениям структуры и функции поврежденных органов (тканей, конечностей, отделов), что в итоге неблагоприятно повлияет на </w:t>
      </w:r>
      <w:r w:rsidRPr="00DC21AA">
        <w:rPr>
          <w:rFonts w:ascii="Times New Roman" w:eastAsia="Times New Roman" w:hAnsi="Times New Roman" w:cs="Times New Roman"/>
          <w:color w:val="404040"/>
          <w:sz w:val="15"/>
          <w:szCs w:val="15"/>
          <w:lang w:eastAsia="ru-RU"/>
        </w:rPr>
        <w:t xml:space="preserve">его </w:t>
      </w:r>
      <w:r w:rsidRPr="00DC21AA">
        <w:rPr>
          <w:rFonts w:ascii="Times New Roman" w:eastAsia="Times New Roman" w:hAnsi="Times New Roman" w:cs="Times New Roman"/>
          <w:color w:val="404040"/>
          <w:sz w:val="15"/>
          <w:szCs w:val="15"/>
          <w:lang w:eastAsia="ru-RU"/>
        </w:rPr>
        <w:t>здоровье и ухудшит качество жизни.</w:t>
      </w:r>
    </w:p>
    <w:p w:rsidR="00B7098C" w:rsidRPr="00DC21AA" w:rsidRDefault="00B7098C" w:rsidP="00B26C1B">
      <w:pPr>
        <w:shd w:val="clear" w:color="auto" w:fill="FFFFFF"/>
        <w:spacing w:after="144"/>
        <w:ind w:left="720"/>
        <w:jc w:val="both"/>
        <w:rPr>
          <w:rFonts w:ascii="Times New Roman" w:eastAsia="Times New Roman" w:hAnsi="Times New Roman" w:cs="Times New Roman"/>
          <w:color w:val="404040"/>
          <w:sz w:val="15"/>
          <w:szCs w:val="15"/>
          <w:lang w:eastAsia="ru-RU"/>
        </w:rPr>
      </w:pP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3. ПРАВА И ОБЯЗАННОСТИ СТОРОН</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3.1. Клиника обязуется:</w:t>
      </w:r>
    </w:p>
    <w:p w:rsidR="00B7098C" w:rsidRPr="00DC21AA"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3.1.1. Своевременно и качественно оказывать услуги в соответствии с условиями настоящего Договора по действующим на момент заключения договора или дополнительного соглашения ценам (тарифам) после предоплаты медицинских услуг.</w:t>
      </w:r>
      <w:r w:rsidR="00B7098C" w:rsidRPr="00DC21AA">
        <w:rPr>
          <w:rFonts w:ascii="Times New Roman" w:eastAsia="Times New Roman" w:hAnsi="Times New Roman" w:cs="Times New Roman"/>
          <w:color w:val="404040"/>
          <w:sz w:val="15"/>
          <w:szCs w:val="15"/>
          <w:lang w:eastAsia="ru-RU"/>
        </w:rPr>
        <w:t xml:space="preserve"> </w:t>
      </w:r>
    </w:p>
    <w:p w:rsidR="00B26C1B" w:rsidRPr="00DC21AA" w:rsidRDefault="00B7098C" w:rsidP="00B26C1B">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Перечень и стоимость предоставления медицинских услуг, предоставляемых Клиникой Пациенту в рамках действия настоящего Договора, определяется из объёмов лечения на момент фактического предоставления медицинской услуги и устанавливается в соответствии с наименованием услуг и ценами на них, утверждёнными в Прейскуранте Клиники, с которым обязан ознакомиться до заключения настоящего договора. Ознакомление с Прейскурантом возможно непосредственно по адресу предоставления услуг Клиники, а также на интернет-сайте Клиники по адресу </w:t>
      </w:r>
      <w:hyperlink r:id="rId6" w:history="1">
        <w:r w:rsidRPr="00DC21AA">
          <w:rPr>
            <w:rStyle w:val="a5"/>
            <w:rFonts w:ascii="Times New Roman" w:eastAsia="Times New Roman" w:hAnsi="Times New Roman" w:cs="Times New Roman"/>
            <w:sz w:val="15"/>
            <w:szCs w:val="15"/>
            <w:lang w:eastAsia="ru-RU"/>
          </w:rPr>
          <w:t>https://</w:t>
        </w:r>
        <w:r w:rsidRPr="00DC21AA">
          <w:rPr>
            <w:rStyle w:val="a5"/>
            <w:rFonts w:ascii="Times New Roman" w:eastAsia="Times New Roman" w:hAnsi="Times New Roman" w:cs="Times New Roman"/>
            <w:sz w:val="15"/>
            <w:szCs w:val="15"/>
            <w:lang w:val="en-US" w:eastAsia="ru-RU"/>
          </w:rPr>
          <w:t>miraclinic</w:t>
        </w:r>
        <w:r w:rsidRPr="00DC21AA">
          <w:rPr>
            <w:rStyle w:val="a5"/>
            <w:rFonts w:ascii="Times New Roman" w:eastAsia="Times New Roman" w:hAnsi="Times New Roman" w:cs="Times New Roman"/>
            <w:sz w:val="15"/>
            <w:szCs w:val="15"/>
            <w:lang w:eastAsia="ru-RU"/>
          </w:rPr>
          <w:t>.</w:t>
        </w:r>
        <w:proofErr w:type="spellStart"/>
        <w:r w:rsidRPr="00DC21AA">
          <w:rPr>
            <w:rStyle w:val="a5"/>
            <w:rFonts w:ascii="Times New Roman" w:eastAsia="Times New Roman" w:hAnsi="Times New Roman" w:cs="Times New Roman"/>
            <w:sz w:val="15"/>
            <w:szCs w:val="15"/>
            <w:lang w:eastAsia="ru-RU"/>
          </w:rPr>
          <w:t>ru</w:t>
        </w:r>
        <w:proofErr w:type="spellEnd"/>
      </w:hyperlink>
      <w:r w:rsidRPr="00DC21AA">
        <w:rPr>
          <w:rFonts w:ascii="Times New Roman" w:eastAsia="Times New Roman" w:hAnsi="Times New Roman" w:cs="Times New Roman"/>
          <w:color w:val="404040"/>
          <w:sz w:val="15"/>
          <w:szCs w:val="15"/>
          <w:lang w:eastAsia="ru-RU"/>
        </w:rPr>
        <w:t>. Прейскурант является неотъемлемой частью настоящего Договора, как если бы положения Прейскуранта были бы включены в текст настоящего Договора. Подписывая настоящий договор Пациент подтверждает, что он ознакомился с Прейскурантом, с наименованием предоставляемых Клиникой медицинских услуг, а также их стоимостью. Пациент также подтверждает, что при каждом следующем обращении к Клинике, в его обязанность перед предоставлением ему медицинских услуг входит предварительное ознакомление с актуальным Прейскурантом, с наименованием предоставляемых Клиникой медицинских услуг, а также их стоимостью.</w:t>
      </w:r>
    </w:p>
    <w:p w:rsidR="00B7098C" w:rsidRPr="00B26C1B" w:rsidRDefault="00B7098C" w:rsidP="00B26C1B">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3.1.2. У</w:t>
      </w:r>
      <w:r w:rsidRPr="00DC21AA">
        <w:rPr>
          <w:rFonts w:ascii="Times New Roman" w:eastAsia="Times New Roman" w:hAnsi="Times New Roman" w:cs="Times New Roman"/>
          <w:color w:val="404040"/>
          <w:sz w:val="15"/>
          <w:szCs w:val="15"/>
          <w:lang w:eastAsia="ru-RU"/>
        </w:rPr>
        <w:t>словиями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предоставления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медицинских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являются</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соблюдение</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требований</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действующего</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законодательства</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Российской</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Федерации</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соответствии</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положением</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организации</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оказания</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медицинской</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помощи</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видам</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медицинской</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помощи</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300F7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рядкамиоказаниямедицинскойпомощи,наосновеклиническихрекомендаций,сучётомстандартовмедицинскойпомощи,либопожеланию«ПАИЦЕНТА»ввидеосуществленияотдельныхконсультацийилимедицинскихвмешательств,втомчислепревышающихобъёмыклиническихрекомендацийивыполняемыхстандартовмедицинскойпомощи,атакжесоответствиеюридическим,профессиональнымиморально-этическимнормам,разрешённымнатерриторииРоссийскойФедерациииобязательнымдляконкретныхвидовмедицинскойдеятельности.</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3.1.2.</w:t>
      </w:r>
      <w:r w:rsidR="00B7098C" w:rsidRPr="00DC21AA">
        <w:rPr>
          <w:rFonts w:ascii="Times New Roman" w:eastAsia="Times New Roman" w:hAnsi="Times New Roman" w:cs="Times New Roman"/>
          <w:color w:val="404040"/>
          <w:sz w:val="15"/>
          <w:szCs w:val="15"/>
          <w:lang w:eastAsia="ru-RU"/>
        </w:rPr>
        <w:t xml:space="preserve"> </w:t>
      </w:r>
      <w:r w:rsidRPr="00B26C1B">
        <w:rPr>
          <w:rFonts w:ascii="Times New Roman" w:eastAsia="Times New Roman" w:hAnsi="Times New Roman" w:cs="Times New Roman"/>
          <w:color w:val="404040"/>
          <w:sz w:val="15"/>
          <w:szCs w:val="15"/>
          <w:lang w:eastAsia="ru-RU"/>
        </w:rPr>
        <w:t>При предоставлении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3.1.3. Предоставить Пациенту в установленном порядке в доступной форме установленную законодательством информацию о Клинике и предоставляемых медицинских услугах. </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3.1.4. Соблюдать 323-ФЗ «Об основах охраны здоровья граждан», иные нормативные акты и локальные акты Клиники, связанные с осуществлением медицинской деятельности и предоставлением платных медицинских услуг.</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3.2. Клиника вправе:</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3.2.1. Требовать от Пациента предоставления полной и достоверной информации, необходимой для качественного оказания ему медицинских услуг;</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3.2.2. Отказать Пациенту в предоставлении медицинских услуг в случаях, невозможности их оказания, а также в случаях, предусмотренных действующим законодательством.</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3.2.3. Осуществлять обработку персональных данных Пациента в порядке и пределах установленных законодательством РФ.</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3.3. Пациент обязан:</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 xml:space="preserve">3.3.1. Заблаговременно информировать Клинику о необходимости отмены или изменении назначенного ему времени получения медицинской услуги. В случае опоздания Пациента более чем 20 (двадцать) минут по отношению к назначенному Пациенту времени получения </w:t>
      </w:r>
      <w:proofErr w:type="gramStart"/>
      <w:r w:rsidRPr="00B26C1B">
        <w:rPr>
          <w:rFonts w:ascii="Times New Roman" w:eastAsia="Times New Roman" w:hAnsi="Times New Roman" w:cs="Times New Roman"/>
          <w:color w:val="404040"/>
          <w:sz w:val="15"/>
          <w:szCs w:val="15"/>
          <w:lang w:eastAsia="ru-RU"/>
        </w:rPr>
        <w:t>услуги</w:t>
      </w:r>
      <w:proofErr w:type="gramEnd"/>
      <w:r w:rsidRPr="00B26C1B">
        <w:rPr>
          <w:rFonts w:ascii="Times New Roman" w:eastAsia="Times New Roman" w:hAnsi="Times New Roman" w:cs="Times New Roman"/>
          <w:color w:val="404040"/>
          <w:sz w:val="15"/>
          <w:szCs w:val="15"/>
          <w:lang w:eastAsia="ru-RU"/>
        </w:rPr>
        <w:t xml:space="preserve"> Клиника оставляет за собой право на перенос или отмену срока получения услуги.</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3.3.2. Добросовестно и полно предоставить Клинике сведения (в особо сложных случаях подтвержденные медицинскими документами) о перенесенных ранее заболеваниях, принимаемых медицинских препаратах, непереносимости или аллергических реакциях (в том числе на лекарственные средства), и вредных привычках (курение, употребление алкоголя и наркотических веществ), о перенесенных ранее хронических заболеваниях, оперативных вмешательствах и травмах, принимаемых лекарственных препаратах, ухудшении состояния здоровья в период, предшествующий медицинскому вмешательству, а также о любых обстоятельствах, препятствующих исполнению условий договора или влияющих на качество оказываемых услуг, путем предоставления медицинских документов, заполнения предложенной Клиникой анкеты пациента и при устном опросе специалистами Клиники.</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3.3.3. Соблюдать в полном объеме правила и условия получения медицинской услуги, установленные Исполнителем, неукоснительно соблюдать рекомендации и режим лечения, установленные врачами Клиники, исполнять обязанности граждан в сфере охраны здоровья, установленные 323-ФЗ от 21.11.2011.</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3.3.4. Своевременно оплатить стоимость услуг, предусмотренных настоящим договором и дополнительными соглашениями к нему.</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3.4. Пациент вправе:</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3.4.1. В доступной для него форме получать информацию о состоянии его здоровья, о медицинских услугах по настоящему договору.</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3.4.2. Требовать сохранения конфиденциальности информации, содержащей врачебную тайну, в порядке, установленном ст.13 323-ФЗ от 21.11.2011.</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lastRenderedPageBreak/>
        <w:t>3.4.3. Отказаться от медицинского вмешательства в письменной форме в порядке, предусмотренном Клиникой в соответствие с действующим законодательством. При этом Клиника не несет ответственности за возможные негативные последствия отказа Пациента от медицинского вмешательства.</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4. ПОРЯДОК РАСЧЕТОВ</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4.1. Оплата медицинских услуг по настоящему Договору производится Пациентом путём внесения аванса в размере 100%, не позднее дня оказания услуги всеми способами, не запрещенными законодательством РФ.</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5. СВЕДЕНИЯ О КЛИНИКЕ</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5.1. ОГРН 1105017001407, Свидетельство о государственной регистрации юридического лица от </w:t>
      </w:r>
      <w:r w:rsidR="008C4004" w:rsidRPr="00DC21AA">
        <w:rPr>
          <w:rFonts w:ascii="Times New Roman" w:eastAsia="Times New Roman" w:hAnsi="Times New Roman" w:cs="Times New Roman"/>
          <w:color w:val="666666"/>
          <w:sz w:val="15"/>
          <w:szCs w:val="15"/>
          <w:shd w:val="clear" w:color="auto" w:fill="F6F6F6"/>
          <w:lang w:eastAsia="ru-RU"/>
        </w:rPr>
        <w:t xml:space="preserve">12.04.2010 </w:t>
      </w:r>
      <w:r w:rsidRPr="00B26C1B">
        <w:rPr>
          <w:rFonts w:ascii="Times New Roman" w:eastAsia="Times New Roman" w:hAnsi="Times New Roman" w:cs="Times New Roman"/>
          <w:color w:val="404040"/>
          <w:sz w:val="15"/>
          <w:szCs w:val="15"/>
          <w:lang w:eastAsia="ru-RU"/>
        </w:rPr>
        <w:t>г. номер </w:t>
      </w:r>
      <w:r w:rsidR="008C4004" w:rsidRPr="00DC21AA">
        <w:rPr>
          <w:rFonts w:ascii="Times New Roman" w:eastAsia="Times New Roman" w:hAnsi="Times New Roman" w:cs="Times New Roman"/>
          <w:color w:val="666666"/>
          <w:sz w:val="15"/>
          <w:szCs w:val="15"/>
          <w:shd w:val="clear" w:color="auto" w:fill="F6F6F6"/>
          <w:lang w:eastAsia="ru-RU"/>
        </w:rPr>
        <w:t xml:space="preserve">50 </w:t>
      </w:r>
      <w:proofErr w:type="gramStart"/>
      <w:r w:rsidR="008C4004" w:rsidRPr="00DC21AA">
        <w:rPr>
          <w:rFonts w:ascii="Times New Roman" w:eastAsia="Times New Roman" w:hAnsi="Times New Roman" w:cs="Times New Roman"/>
          <w:color w:val="666666"/>
          <w:sz w:val="15"/>
          <w:szCs w:val="15"/>
          <w:shd w:val="clear" w:color="auto" w:fill="F6F6F6"/>
          <w:lang w:eastAsia="ru-RU"/>
        </w:rPr>
        <w:t xml:space="preserve">011343751 </w:t>
      </w:r>
      <w:r w:rsidRPr="00B26C1B">
        <w:rPr>
          <w:rFonts w:ascii="Times New Roman" w:eastAsia="Times New Roman" w:hAnsi="Times New Roman" w:cs="Times New Roman"/>
          <w:color w:val="404040"/>
          <w:sz w:val="15"/>
          <w:szCs w:val="15"/>
          <w:lang w:eastAsia="ru-RU"/>
        </w:rPr>
        <w:t>,</w:t>
      </w:r>
      <w:proofErr w:type="gramEnd"/>
      <w:r w:rsidRPr="00B26C1B">
        <w:rPr>
          <w:rFonts w:ascii="Times New Roman" w:eastAsia="Times New Roman" w:hAnsi="Times New Roman" w:cs="Times New Roman"/>
          <w:color w:val="404040"/>
          <w:sz w:val="15"/>
          <w:szCs w:val="15"/>
          <w:lang w:eastAsia="ru-RU"/>
        </w:rPr>
        <w:t xml:space="preserve"> выданное </w:t>
      </w:r>
      <w:r w:rsidR="008C4004" w:rsidRPr="00DC21AA">
        <w:rPr>
          <w:rFonts w:ascii="Times New Roman" w:eastAsia="Times New Roman" w:hAnsi="Times New Roman" w:cs="Times New Roman"/>
          <w:color w:val="666666"/>
          <w:sz w:val="15"/>
          <w:szCs w:val="15"/>
          <w:shd w:val="clear" w:color="auto" w:fill="F6F6F6"/>
          <w:lang w:eastAsia="ru-RU"/>
        </w:rPr>
        <w:t>ИФНС по г. Истре Московской области</w:t>
      </w:r>
      <w:r w:rsidRPr="00B26C1B">
        <w:rPr>
          <w:rFonts w:ascii="Times New Roman" w:eastAsia="Times New Roman" w:hAnsi="Times New Roman" w:cs="Times New Roman"/>
          <w:color w:val="404040"/>
          <w:sz w:val="15"/>
          <w:szCs w:val="15"/>
          <w:lang w:eastAsia="ru-RU"/>
        </w:rPr>
        <w:t>.</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 xml:space="preserve">5.2. Клиника осуществляет медицинскую деятельность на основании Лицензии на осуществление медицинской деятельности № ЛО-50-01-007203 выдана Министерством </w:t>
      </w:r>
      <w:r w:rsidR="00BA695D">
        <w:rPr>
          <w:rFonts w:ascii="Times New Roman" w:eastAsia="Times New Roman" w:hAnsi="Times New Roman" w:cs="Times New Roman"/>
          <w:color w:val="404040"/>
          <w:sz w:val="15"/>
          <w:szCs w:val="15"/>
          <w:lang w:eastAsia="ru-RU"/>
        </w:rPr>
        <w:t>З</w:t>
      </w:r>
      <w:r w:rsidRPr="00B26C1B">
        <w:rPr>
          <w:rFonts w:ascii="Times New Roman" w:eastAsia="Times New Roman" w:hAnsi="Times New Roman" w:cs="Times New Roman"/>
          <w:color w:val="404040"/>
          <w:sz w:val="15"/>
          <w:szCs w:val="15"/>
          <w:lang w:eastAsia="ru-RU"/>
        </w:rPr>
        <w:t xml:space="preserve">дравоохранения </w:t>
      </w:r>
      <w:r w:rsidR="00BA695D">
        <w:rPr>
          <w:rFonts w:ascii="Times New Roman" w:eastAsia="Times New Roman" w:hAnsi="Times New Roman" w:cs="Times New Roman"/>
          <w:color w:val="404040"/>
          <w:sz w:val="15"/>
          <w:szCs w:val="15"/>
          <w:lang w:eastAsia="ru-RU"/>
        </w:rPr>
        <w:t>М</w:t>
      </w:r>
      <w:r w:rsidRPr="00B26C1B">
        <w:rPr>
          <w:rFonts w:ascii="Times New Roman" w:eastAsia="Times New Roman" w:hAnsi="Times New Roman" w:cs="Times New Roman"/>
          <w:color w:val="404040"/>
          <w:sz w:val="15"/>
          <w:szCs w:val="15"/>
          <w:lang w:eastAsia="ru-RU"/>
        </w:rPr>
        <w:t xml:space="preserve">осковской области </w:t>
      </w:r>
      <w:r w:rsidR="00BA695D">
        <w:rPr>
          <w:rFonts w:ascii="Times New Roman" w:eastAsia="Times New Roman" w:hAnsi="Times New Roman" w:cs="Times New Roman"/>
          <w:color w:val="404040"/>
          <w:sz w:val="15"/>
          <w:szCs w:val="15"/>
          <w:lang w:eastAsia="ru-RU"/>
        </w:rPr>
        <w:t>от 0</w:t>
      </w:r>
      <w:r w:rsidRPr="00B26C1B">
        <w:rPr>
          <w:rFonts w:ascii="Times New Roman" w:eastAsia="Times New Roman" w:hAnsi="Times New Roman" w:cs="Times New Roman"/>
          <w:color w:val="404040"/>
          <w:sz w:val="15"/>
          <w:szCs w:val="15"/>
          <w:lang w:eastAsia="ru-RU"/>
        </w:rPr>
        <w:t>3.12.2015 г.</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5.3. Перечень работ, составляющих медицинскую деятельность Клиники в соответствии с лицензией:</w:t>
      </w:r>
    </w:p>
    <w:p w:rsidR="00B26C1B" w:rsidRPr="00B26C1B" w:rsidRDefault="00B26C1B" w:rsidP="00B26C1B">
      <w:pPr>
        <w:numPr>
          <w:ilvl w:val="0"/>
          <w:numId w:val="3"/>
        </w:num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rsidR="00B26C1B" w:rsidRPr="00B26C1B" w:rsidRDefault="00B26C1B" w:rsidP="00B26C1B">
      <w:pPr>
        <w:numPr>
          <w:ilvl w:val="0"/>
          <w:numId w:val="3"/>
        </w:num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при оказании первичной доврачебной медико-санитарной помощи в амбулаторных условиях по: медицинскому массажу, сестринскому делу, физиотерапии, функциональной диагностике; </w:t>
      </w:r>
    </w:p>
    <w:p w:rsidR="00B26C1B" w:rsidRPr="00B26C1B" w:rsidRDefault="00B26C1B" w:rsidP="00B26C1B">
      <w:pPr>
        <w:numPr>
          <w:ilvl w:val="0"/>
          <w:numId w:val="3"/>
        </w:num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 </w:t>
      </w:r>
    </w:p>
    <w:p w:rsidR="00B26C1B" w:rsidRPr="00B26C1B" w:rsidRDefault="00B26C1B" w:rsidP="00B26C1B">
      <w:pPr>
        <w:numPr>
          <w:ilvl w:val="0"/>
          <w:numId w:val="3"/>
        </w:num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кардиологии, мануальной терапии, неврологии, онкологии, организации здравоохранения и общественному здоровью, психотерапии, рефлексотерапии, ультразвуковой диагностике, функциональной диагностике, хирургии, эндокринологии.</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b/>
          <w:bCs/>
          <w:color w:val="404040"/>
          <w:sz w:val="15"/>
          <w:szCs w:val="15"/>
          <w:lang w:eastAsia="ru-RU"/>
        </w:rPr>
        <w:t>6. ОТВЕТСТВЕННОСТЬ СТОРОН. ПОРЯДОК ИЗМЕНЕНИЯ И РАСТОРЖЕНИЯ</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6.1. За ненадлежащее исполнение настоящего договора Стороны несут ответственность, предусмотренную действующим законодательством РФ.</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6.2. Договор может быть изменен или расторгнут по соглашению сторон, путем подписания соглашения. </w:t>
      </w:r>
    </w:p>
    <w:p w:rsidR="00B26C1B" w:rsidRPr="00B26C1B"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6.3. Изменение договора в одностороннем порядке не допускается. </w:t>
      </w:r>
    </w:p>
    <w:p w:rsidR="00B26C1B" w:rsidRPr="00DC21AA" w:rsidRDefault="00B26C1B" w:rsidP="00B26C1B">
      <w:pPr>
        <w:shd w:val="clear" w:color="auto" w:fill="FFFFFF"/>
        <w:spacing w:after="144"/>
        <w:jc w:val="both"/>
        <w:rPr>
          <w:rFonts w:ascii="Times New Roman" w:eastAsia="Times New Roman" w:hAnsi="Times New Roman" w:cs="Times New Roman"/>
          <w:color w:val="404040"/>
          <w:sz w:val="15"/>
          <w:szCs w:val="15"/>
          <w:lang w:eastAsia="ru-RU"/>
        </w:rPr>
      </w:pPr>
      <w:r w:rsidRPr="00B26C1B">
        <w:rPr>
          <w:rFonts w:ascii="Times New Roman" w:eastAsia="Times New Roman" w:hAnsi="Times New Roman" w:cs="Times New Roman"/>
          <w:color w:val="404040"/>
          <w:sz w:val="15"/>
          <w:szCs w:val="15"/>
          <w:lang w:eastAsia="ru-RU"/>
        </w:rPr>
        <w:t>6.4. Настоящий Договор может быть расторгнут по инициативе любой из сторон с обязательным предварительным уведомлением друг друга не менее чем за 10 рабочих дней. </w:t>
      </w:r>
    </w:p>
    <w:p w:rsidR="008C4004" w:rsidRPr="00DC21AA" w:rsidRDefault="008C4004" w:rsidP="008C4004">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6.5. </w:t>
      </w:r>
      <w:r w:rsidRPr="00DC21AA">
        <w:rPr>
          <w:rFonts w:ascii="Times New Roman" w:eastAsia="Times New Roman" w:hAnsi="Times New Roman" w:cs="Times New Roman"/>
          <w:color w:val="404040"/>
          <w:sz w:val="15"/>
          <w:szCs w:val="15"/>
          <w:lang w:eastAsia="ru-RU"/>
        </w:rPr>
        <w:t>При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возникновении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разногласий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между</w:t>
      </w:r>
      <w:r w:rsidRPr="00DC21AA">
        <w:rPr>
          <w:rFonts w:ascii="Times New Roman" w:eastAsia="Times New Roman" w:hAnsi="Times New Roman" w:cs="Times New Roman"/>
          <w:color w:val="404040"/>
          <w:sz w:val="15"/>
          <w:szCs w:val="15"/>
          <w:lang w:eastAsia="ru-RU"/>
        </w:rPr>
        <w:t xml:space="preserve"> Клиникой </w:t>
      </w:r>
      <w:r w:rsidRPr="00DC21AA">
        <w:rPr>
          <w:rFonts w:ascii="Times New Roman" w:eastAsia="Times New Roman" w:hAnsi="Times New Roman" w:cs="Times New Roman"/>
          <w:color w:val="404040"/>
          <w:sz w:val="15"/>
          <w:szCs w:val="15"/>
          <w:lang w:eastAsia="ru-RU"/>
        </w:rPr>
        <w:t>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w:t>
      </w:r>
      <w:r w:rsidRPr="00DC21AA">
        <w:rPr>
          <w:rFonts w:ascii="Times New Roman" w:eastAsia="Times New Roman" w:hAnsi="Times New Roman" w:cs="Times New Roman"/>
          <w:color w:val="404040"/>
          <w:sz w:val="15"/>
          <w:szCs w:val="15"/>
          <w:lang w:eastAsia="ru-RU"/>
        </w:rPr>
        <w:t xml:space="preserve">ациентом </w:t>
      </w:r>
      <w:r w:rsidRPr="00DC21AA">
        <w:rPr>
          <w:rFonts w:ascii="Times New Roman" w:eastAsia="Times New Roman" w:hAnsi="Times New Roman" w:cs="Times New Roman"/>
          <w:color w:val="404040"/>
          <w:sz w:val="15"/>
          <w:szCs w:val="15"/>
          <w:lang w:eastAsia="ru-RU"/>
        </w:rPr>
        <w:t>по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вопросам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исполнения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настоящего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Договора</w:t>
      </w:r>
      <w:r w:rsidRPr="00DC21AA">
        <w:rPr>
          <w:rFonts w:ascii="Times New Roman" w:eastAsia="Times New Roman" w:hAnsi="Times New Roman" w:cs="Times New Roman"/>
          <w:color w:val="404040"/>
          <w:sz w:val="15"/>
          <w:szCs w:val="15"/>
          <w:lang w:eastAsia="ru-RU"/>
        </w:rPr>
        <w:t xml:space="preserve"> Стороны </w:t>
      </w:r>
      <w:r w:rsidRPr="00DC21AA">
        <w:rPr>
          <w:rFonts w:ascii="Times New Roman" w:eastAsia="Times New Roman" w:hAnsi="Times New Roman" w:cs="Times New Roman"/>
          <w:color w:val="404040"/>
          <w:sz w:val="15"/>
          <w:szCs w:val="15"/>
          <w:lang w:eastAsia="ru-RU"/>
        </w:rPr>
        <w:t>будут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стремиться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разрешить</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сложившуюся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ситуацию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путём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переговоров.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невозможности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устранения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разногласий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между</w:t>
      </w:r>
      <w:r w:rsidRPr="00DC21AA">
        <w:rPr>
          <w:rFonts w:ascii="Times New Roman" w:eastAsia="Times New Roman" w:hAnsi="Times New Roman" w:cs="Times New Roman"/>
          <w:color w:val="404040"/>
          <w:sz w:val="15"/>
          <w:szCs w:val="15"/>
          <w:lang w:eastAsia="ru-RU"/>
        </w:rPr>
        <w:t xml:space="preserve"> Сторонами Пациент </w:t>
      </w:r>
      <w:r w:rsidRPr="00DC21AA">
        <w:rPr>
          <w:rFonts w:ascii="Times New Roman" w:eastAsia="Times New Roman" w:hAnsi="Times New Roman" w:cs="Times New Roman"/>
          <w:color w:val="404040"/>
          <w:sz w:val="15"/>
          <w:szCs w:val="15"/>
          <w:lang w:eastAsia="ru-RU"/>
        </w:rPr>
        <w:t>или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лицо,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уполномоченное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основании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нотариально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удостоверенной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доверенности,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имеет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право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направить</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письменную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претензию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адрес</w:t>
      </w:r>
      <w:r w:rsidRPr="00DC21AA">
        <w:rPr>
          <w:rFonts w:ascii="Times New Roman" w:eastAsia="Times New Roman" w:hAnsi="Times New Roman" w:cs="Times New Roman"/>
          <w:color w:val="404040"/>
          <w:sz w:val="15"/>
          <w:szCs w:val="15"/>
          <w:lang w:eastAsia="ru-RU"/>
        </w:rPr>
        <w:t xml:space="preserve"> Клиники </w:t>
      </w:r>
      <w:r w:rsidRPr="00DC21AA">
        <w:rPr>
          <w:rFonts w:ascii="Times New Roman" w:eastAsia="Times New Roman" w:hAnsi="Times New Roman" w:cs="Times New Roman"/>
          <w:color w:val="404040"/>
          <w:sz w:val="15"/>
          <w:szCs w:val="15"/>
          <w:lang w:eastAsia="ru-RU"/>
        </w:rPr>
        <w:t>заказным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почтовым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отправлением,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передачей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лично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под</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расписку</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уполномоченному</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представителю</w:t>
      </w:r>
      <w:r w:rsidRPr="00DC21AA">
        <w:rPr>
          <w:rFonts w:ascii="Times New Roman" w:eastAsia="Times New Roman" w:hAnsi="Times New Roman" w:cs="Times New Roman"/>
          <w:color w:val="404040"/>
          <w:sz w:val="15"/>
          <w:szCs w:val="15"/>
          <w:lang w:eastAsia="ru-RU"/>
        </w:rPr>
        <w:t xml:space="preserve"> Клиники </w:t>
      </w:r>
      <w:r w:rsidRPr="00DC21AA">
        <w:rPr>
          <w:rFonts w:ascii="Times New Roman" w:eastAsia="Times New Roman" w:hAnsi="Times New Roman" w:cs="Times New Roman"/>
          <w:color w:val="404040"/>
          <w:sz w:val="15"/>
          <w:szCs w:val="15"/>
          <w:lang w:eastAsia="ru-RU"/>
        </w:rPr>
        <w:t>или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электронную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почту</w:t>
      </w:r>
      <w:r w:rsidRPr="00DC21AA">
        <w:rPr>
          <w:rFonts w:ascii="Times New Roman" w:eastAsia="Times New Roman" w:hAnsi="Times New Roman" w:cs="Times New Roman"/>
          <w:color w:val="404040"/>
          <w:sz w:val="15"/>
          <w:szCs w:val="15"/>
          <w:lang w:eastAsia="ru-RU"/>
        </w:rPr>
        <w:t xml:space="preserve"> Клиники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форме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электронного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документа.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основании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претензии</w:t>
      </w:r>
      <w:r w:rsidRPr="00DC21AA">
        <w:rPr>
          <w:rFonts w:ascii="Times New Roman" w:eastAsia="Times New Roman" w:hAnsi="Times New Roman" w:cs="Times New Roman"/>
          <w:color w:val="404040"/>
          <w:sz w:val="15"/>
          <w:szCs w:val="15"/>
          <w:lang w:eastAsia="ru-RU"/>
        </w:rPr>
        <w:t xml:space="preserve"> Клиника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течение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10</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(десяти)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дней</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доводит</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сведения</w:t>
      </w:r>
      <w:r w:rsidR="001E39CD" w:rsidRPr="00DC21AA">
        <w:rPr>
          <w:rFonts w:ascii="Times New Roman" w:eastAsia="Times New Roman" w:hAnsi="Times New Roman" w:cs="Times New Roman"/>
          <w:color w:val="404040"/>
          <w:sz w:val="15"/>
          <w:szCs w:val="15"/>
          <w:lang w:eastAsia="ru-RU"/>
        </w:rPr>
        <w:t xml:space="preserve"> Пациента </w:t>
      </w:r>
      <w:r w:rsidRPr="00DC21AA">
        <w:rPr>
          <w:rFonts w:ascii="Times New Roman" w:eastAsia="Times New Roman" w:hAnsi="Times New Roman" w:cs="Times New Roman"/>
          <w:color w:val="404040"/>
          <w:sz w:val="15"/>
          <w:szCs w:val="15"/>
          <w:lang w:eastAsia="ru-RU"/>
        </w:rPr>
        <w:t>или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его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представителя,</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действующего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основании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доверенности,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ответ</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претензию,</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котором</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оповещает</w:t>
      </w:r>
      <w:r w:rsidR="001E39CD" w:rsidRPr="00DC21AA">
        <w:rPr>
          <w:rFonts w:ascii="Times New Roman" w:eastAsia="Times New Roman" w:hAnsi="Times New Roman" w:cs="Times New Roman"/>
          <w:color w:val="404040"/>
          <w:sz w:val="15"/>
          <w:szCs w:val="15"/>
          <w:lang w:eastAsia="ru-RU"/>
        </w:rPr>
        <w:t xml:space="preserve"> Пациента о </w:t>
      </w:r>
      <w:r w:rsidRPr="00DC21AA">
        <w:rPr>
          <w:rFonts w:ascii="Times New Roman" w:eastAsia="Times New Roman" w:hAnsi="Times New Roman" w:cs="Times New Roman"/>
          <w:color w:val="404040"/>
          <w:sz w:val="15"/>
          <w:szCs w:val="15"/>
          <w:lang w:eastAsia="ru-RU"/>
        </w:rPr>
        <w:t>дате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проведения</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врачебной</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комиссии.</w:t>
      </w:r>
    </w:p>
    <w:p w:rsidR="008C4004" w:rsidRPr="00DC21AA" w:rsidRDefault="008C4004" w:rsidP="008C4004">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Врачебная</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комиссия</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выносит</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обоснованное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решение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претензию</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позднее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20</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(двадцати)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дней</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момента</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проведения.</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Решение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врачебной</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комиссии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оформляется</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протоколом,</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основании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которого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ответственное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лицо</w:t>
      </w:r>
      <w:r w:rsidR="001E39CD" w:rsidRPr="00DC21AA">
        <w:rPr>
          <w:rFonts w:ascii="Times New Roman" w:eastAsia="Times New Roman" w:hAnsi="Times New Roman" w:cs="Times New Roman"/>
          <w:color w:val="404040"/>
          <w:sz w:val="15"/>
          <w:szCs w:val="15"/>
          <w:lang w:eastAsia="ru-RU"/>
        </w:rPr>
        <w:t xml:space="preserve"> Клиники з</w:t>
      </w:r>
      <w:r w:rsidRPr="00DC21AA">
        <w:rPr>
          <w:rFonts w:ascii="Times New Roman" w:eastAsia="Times New Roman" w:hAnsi="Times New Roman" w:cs="Times New Roman"/>
          <w:color w:val="404040"/>
          <w:sz w:val="15"/>
          <w:szCs w:val="15"/>
          <w:lang w:eastAsia="ru-RU"/>
        </w:rPr>
        <w:t>а</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работу</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обращениями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граждан</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оформляет</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письменный</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ответ</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претензию</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доводит</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его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сведения</w:t>
      </w:r>
      <w:r w:rsidR="001E39CD" w:rsidRPr="00DC21AA">
        <w:rPr>
          <w:rFonts w:ascii="Times New Roman" w:eastAsia="Times New Roman" w:hAnsi="Times New Roman" w:cs="Times New Roman"/>
          <w:color w:val="404040"/>
          <w:sz w:val="15"/>
          <w:szCs w:val="15"/>
          <w:lang w:eastAsia="ru-RU"/>
        </w:rPr>
        <w:t xml:space="preserve"> Пациента </w:t>
      </w:r>
      <w:r w:rsidRPr="00DC21AA">
        <w:rPr>
          <w:rFonts w:ascii="Times New Roman" w:eastAsia="Times New Roman" w:hAnsi="Times New Roman" w:cs="Times New Roman"/>
          <w:color w:val="404040"/>
          <w:sz w:val="15"/>
          <w:szCs w:val="15"/>
          <w:lang w:eastAsia="ru-RU"/>
        </w:rPr>
        <w:t>или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его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представителя,</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действующего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основании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доверенности.</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случае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несогласия</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ответом,</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w:t>
      </w:r>
      <w:r w:rsidR="001E39CD" w:rsidRPr="00DC21AA">
        <w:rPr>
          <w:rFonts w:ascii="Times New Roman" w:eastAsia="Times New Roman" w:hAnsi="Times New Roman" w:cs="Times New Roman"/>
          <w:color w:val="404040"/>
          <w:sz w:val="15"/>
          <w:szCs w:val="15"/>
          <w:lang w:eastAsia="ru-RU"/>
        </w:rPr>
        <w:t xml:space="preserve">ациент </w:t>
      </w:r>
      <w:r w:rsidRPr="00DC21AA">
        <w:rPr>
          <w:rFonts w:ascii="Times New Roman" w:eastAsia="Times New Roman" w:hAnsi="Times New Roman" w:cs="Times New Roman"/>
          <w:color w:val="404040"/>
          <w:sz w:val="15"/>
          <w:szCs w:val="15"/>
          <w:lang w:eastAsia="ru-RU"/>
        </w:rPr>
        <w:t>в</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праве</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оспорить</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его</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1E39CD"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суде.</w:t>
      </w:r>
    </w:p>
    <w:p w:rsidR="001E39CD" w:rsidRPr="00DC21AA" w:rsidRDefault="001E39CD" w:rsidP="001E39CD">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6.6. Клиника </w:t>
      </w:r>
      <w:r w:rsidRPr="00DC21AA">
        <w:rPr>
          <w:rFonts w:ascii="Times New Roman" w:eastAsia="Times New Roman" w:hAnsi="Times New Roman" w:cs="Times New Roman"/>
          <w:color w:val="404040"/>
          <w:sz w:val="15"/>
          <w:szCs w:val="15"/>
          <w:lang w:eastAsia="ru-RU"/>
        </w:rPr>
        <w:t>имеет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право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расторгнуть</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Договор</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одностороннем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досудебном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порядке,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уведомив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этом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w:t>
      </w:r>
      <w:r w:rsidRPr="00DC21AA">
        <w:rPr>
          <w:rFonts w:ascii="Times New Roman" w:eastAsia="Times New Roman" w:hAnsi="Times New Roman" w:cs="Times New Roman"/>
          <w:color w:val="404040"/>
          <w:sz w:val="15"/>
          <w:szCs w:val="15"/>
          <w:lang w:eastAsia="ru-RU"/>
        </w:rPr>
        <w:t>ациента</w:t>
      </w:r>
      <w:r w:rsidRPr="00DC21AA">
        <w:rPr>
          <w:rFonts w:ascii="Times New Roman" w:eastAsia="Times New Roman" w:hAnsi="Times New Roman" w:cs="Times New Roman"/>
          <w:color w:val="404040"/>
          <w:sz w:val="15"/>
          <w:szCs w:val="15"/>
          <w:lang w:eastAsia="ru-RU"/>
        </w:rPr>
        <w:t>,</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потребовать</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оплаты</w:t>
      </w:r>
      <w:r w:rsidRPr="00DC21AA">
        <w:rPr>
          <w:rFonts w:ascii="Times New Roman" w:eastAsia="Times New Roman" w:hAnsi="Times New Roman" w:cs="Times New Roman"/>
          <w:color w:val="404040"/>
          <w:sz w:val="15"/>
          <w:szCs w:val="15"/>
          <w:lang w:eastAsia="ru-RU"/>
        </w:rPr>
        <w:t xml:space="preserve"> Пациентом </w:t>
      </w:r>
      <w:r w:rsidRPr="00DC21AA">
        <w:rPr>
          <w:rFonts w:ascii="Times New Roman" w:eastAsia="Times New Roman" w:hAnsi="Times New Roman" w:cs="Times New Roman"/>
          <w:color w:val="404040"/>
          <w:sz w:val="15"/>
          <w:szCs w:val="15"/>
          <w:lang w:eastAsia="ru-RU"/>
        </w:rPr>
        <w:t>фактически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предоставленных</w:t>
      </w:r>
      <w:r w:rsidRPr="00DC21AA">
        <w:rPr>
          <w:rFonts w:ascii="Times New Roman" w:eastAsia="Times New Roman" w:hAnsi="Times New Roman" w:cs="Times New Roman"/>
          <w:color w:val="404040"/>
          <w:sz w:val="15"/>
          <w:szCs w:val="15"/>
          <w:lang w:eastAsia="ru-RU"/>
        </w:rPr>
        <w:t xml:space="preserve"> Клиникой </w:t>
      </w:r>
      <w:r w:rsidRPr="00DC21AA">
        <w:rPr>
          <w:rFonts w:ascii="Times New Roman" w:eastAsia="Times New Roman" w:hAnsi="Times New Roman" w:cs="Times New Roman"/>
          <w:color w:val="404040"/>
          <w:sz w:val="15"/>
          <w:szCs w:val="15"/>
          <w:lang w:eastAsia="ru-RU"/>
        </w:rPr>
        <w:t>к</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моменту</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расторжения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Договора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случаях,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когда:</w:t>
      </w:r>
    </w:p>
    <w:p w:rsidR="001E39CD" w:rsidRPr="00DC21AA" w:rsidRDefault="001E39CD" w:rsidP="001E39CD">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 Пациент </w:t>
      </w:r>
      <w:r w:rsidRPr="00DC21AA">
        <w:rPr>
          <w:rFonts w:ascii="Times New Roman" w:eastAsia="Times New Roman" w:hAnsi="Times New Roman" w:cs="Times New Roman"/>
          <w:color w:val="404040"/>
          <w:sz w:val="15"/>
          <w:szCs w:val="15"/>
          <w:lang w:eastAsia="ru-RU"/>
        </w:rPr>
        <w:t>не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подписал</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информированное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добровольное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согласие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конкретную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медицинскую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услугу.</w:t>
      </w:r>
    </w:p>
    <w:p w:rsidR="001E39CD" w:rsidRPr="00DC21AA" w:rsidRDefault="001E39CD" w:rsidP="001E39CD">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Специалист</w:t>
      </w:r>
      <w:r w:rsidRPr="00DC21AA">
        <w:rPr>
          <w:rFonts w:ascii="Times New Roman" w:eastAsia="Times New Roman" w:hAnsi="Times New Roman" w:cs="Times New Roman"/>
          <w:color w:val="404040"/>
          <w:sz w:val="15"/>
          <w:szCs w:val="15"/>
          <w:lang w:eastAsia="ru-RU"/>
        </w:rPr>
        <w:t xml:space="preserve"> Клиники </w:t>
      </w:r>
      <w:r w:rsidRPr="00DC21AA">
        <w:rPr>
          <w:rFonts w:ascii="Times New Roman" w:eastAsia="Times New Roman" w:hAnsi="Times New Roman" w:cs="Times New Roman"/>
          <w:color w:val="404040"/>
          <w:sz w:val="15"/>
          <w:szCs w:val="15"/>
          <w:lang w:eastAsia="ru-RU"/>
        </w:rPr>
        <w:t>выявил</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w:t>
      </w:r>
      <w:r w:rsidRPr="00DC21AA">
        <w:rPr>
          <w:rFonts w:ascii="Times New Roman" w:eastAsia="Times New Roman" w:hAnsi="Times New Roman" w:cs="Times New Roman"/>
          <w:color w:val="404040"/>
          <w:sz w:val="15"/>
          <w:szCs w:val="15"/>
          <w:lang w:eastAsia="ru-RU"/>
        </w:rPr>
        <w:t xml:space="preserve"> Пациента </w:t>
      </w:r>
      <w:r w:rsidRPr="00DC21AA">
        <w:rPr>
          <w:rFonts w:ascii="Times New Roman" w:eastAsia="Times New Roman" w:hAnsi="Times New Roman" w:cs="Times New Roman"/>
          <w:color w:val="404040"/>
          <w:sz w:val="15"/>
          <w:szCs w:val="15"/>
          <w:lang w:eastAsia="ru-RU"/>
        </w:rPr>
        <w:t>противопоказания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предоставлению</w:t>
      </w:r>
      <w:r w:rsidRPr="00DC21AA">
        <w:rPr>
          <w:rFonts w:ascii="Times New Roman" w:eastAsia="Times New Roman" w:hAnsi="Times New Roman" w:cs="Times New Roman"/>
          <w:color w:val="404040"/>
          <w:sz w:val="15"/>
          <w:szCs w:val="15"/>
          <w:lang w:eastAsia="ru-RU"/>
        </w:rPr>
        <w:t xml:space="preserve"> медицинских услуг</w:t>
      </w:r>
      <w:r w:rsidRPr="00DC21AA">
        <w:rPr>
          <w:rFonts w:ascii="Times New Roman" w:eastAsia="Times New Roman" w:hAnsi="Times New Roman" w:cs="Times New Roman"/>
          <w:color w:val="404040"/>
          <w:sz w:val="15"/>
          <w:szCs w:val="15"/>
          <w:lang w:eastAsia="ru-RU"/>
        </w:rPr>
        <w:t>;</w:t>
      </w:r>
    </w:p>
    <w:p w:rsidR="001E39CD" w:rsidRPr="00DC21AA" w:rsidRDefault="001E39CD" w:rsidP="001E39CD">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 Пациент </w:t>
      </w:r>
      <w:r w:rsidRPr="00DC21AA">
        <w:rPr>
          <w:rFonts w:ascii="Times New Roman" w:eastAsia="Times New Roman" w:hAnsi="Times New Roman" w:cs="Times New Roman"/>
          <w:color w:val="404040"/>
          <w:sz w:val="15"/>
          <w:szCs w:val="15"/>
          <w:lang w:eastAsia="ru-RU"/>
        </w:rPr>
        <w:t>не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выполнил</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назначения,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предписания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рекомендации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специалистов</w:t>
      </w:r>
      <w:r w:rsidRPr="00DC21AA">
        <w:rPr>
          <w:rFonts w:ascii="Times New Roman" w:eastAsia="Times New Roman" w:hAnsi="Times New Roman" w:cs="Times New Roman"/>
          <w:color w:val="404040"/>
          <w:sz w:val="15"/>
          <w:szCs w:val="15"/>
          <w:lang w:eastAsia="ru-RU"/>
        </w:rPr>
        <w:t xml:space="preserve"> Клиники;</w:t>
      </w:r>
    </w:p>
    <w:p w:rsidR="001E39CD" w:rsidRPr="00DC21AA" w:rsidRDefault="001E39CD" w:rsidP="001E39CD">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w:t>
      </w:r>
      <w:r w:rsidRPr="00DC21AA">
        <w:rPr>
          <w:rFonts w:ascii="Times New Roman" w:eastAsia="Times New Roman" w:hAnsi="Times New Roman" w:cs="Times New Roman"/>
          <w:color w:val="404040"/>
          <w:sz w:val="15"/>
          <w:szCs w:val="15"/>
          <w:lang w:eastAsia="ru-RU"/>
        </w:rPr>
        <w:t xml:space="preserve">ациент </w:t>
      </w:r>
      <w:r w:rsidRPr="00DC21AA">
        <w:rPr>
          <w:rFonts w:ascii="Times New Roman" w:eastAsia="Times New Roman" w:hAnsi="Times New Roman" w:cs="Times New Roman"/>
          <w:color w:val="404040"/>
          <w:sz w:val="15"/>
          <w:szCs w:val="15"/>
          <w:lang w:eastAsia="ru-RU"/>
        </w:rPr>
        <w:t>несвоевременно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сообщил</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возникших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нарушениях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отклонениях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состоянии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здоровья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либо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w:t>
      </w:r>
      <w:r w:rsidRPr="00DC21AA">
        <w:rPr>
          <w:rFonts w:ascii="Times New Roman" w:eastAsia="Times New Roman" w:hAnsi="Times New Roman" w:cs="Times New Roman"/>
          <w:color w:val="404040"/>
          <w:sz w:val="15"/>
          <w:szCs w:val="15"/>
          <w:lang w:eastAsia="ru-RU"/>
        </w:rPr>
        <w:t xml:space="preserve"> Пациента </w:t>
      </w:r>
      <w:r w:rsidRPr="00DC21AA">
        <w:rPr>
          <w:rFonts w:ascii="Times New Roman" w:eastAsia="Times New Roman" w:hAnsi="Times New Roman" w:cs="Times New Roman"/>
          <w:color w:val="404040"/>
          <w:sz w:val="15"/>
          <w:szCs w:val="15"/>
          <w:lang w:eastAsia="ru-RU"/>
        </w:rPr>
        <w:t>возникли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осложнения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причине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его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неявки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указанный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срок</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профилактический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осмотр</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после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предоставления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услуги.</w:t>
      </w:r>
    </w:p>
    <w:p w:rsidR="00B5730C" w:rsidRPr="00DC21AA" w:rsidRDefault="00B5730C" w:rsidP="00B5730C">
      <w:pPr>
        <w:shd w:val="clear" w:color="auto" w:fill="FFFFFF"/>
        <w:spacing w:after="144"/>
        <w:jc w:val="both"/>
        <w:rPr>
          <w:rFonts w:ascii="Times New Roman" w:eastAsia="Times New Roman" w:hAnsi="Times New Roman" w:cs="Times New Roman"/>
          <w:b/>
          <w:bCs/>
          <w:color w:val="404040"/>
          <w:sz w:val="15"/>
          <w:szCs w:val="15"/>
          <w:lang w:eastAsia="ru-RU"/>
        </w:rPr>
      </w:pPr>
      <w:r w:rsidRPr="00DC21AA">
        <w:rPr>
          <w:rFonts w:ascii="Times New Roman" w:eastAsia="Times New Roman" w:hAnsi="Times New Roman" w:cs="Times New Roman"/>
          <w:b/>
          <w:bCs/>
          <w:color w:val="404040"/>
          <w:sz w:val="15"/>
          <w:szCs w:val="15"/>
          <w:lang w:eastAsia="ru-RU"/>
        </w:rPr>
        <w:t>7. ИНЫЕ УСЛОВИЯ</w:t>
      </w:r>
    </w:p>
    <w:p w:rsidR="00B5730C" w:rsidRPr="00DC21AA" w:rsidRDefault="00B5730C" w:rsidP="00B5730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7.1. </w:t>
      </w:r>
      <w:r w:rsidRPr="00DC21AA">
        <w:rPr>
          <w:rFonts w:ascii="Times New Roman" w:eastAsia="Times New Roman" w:hAnsi="Times New Roman" w:cs="Times New Roman"/>
          <w:color w:val="404040"/>
          <w:sz w:val="15"/>
          <w:szCs w:val="15"/>
          <w:lang w:eastAsia="ru-RU"/>
        </w:rPr>
        <w:t>П</w:t>
      </w:r>
      <w:r w:rsidRPr="00DC21AA">
        <w:rPr>
          <w:rFonts w:ascii="Times New Roman" w:eastAsia="Times New Roman" w:hAnsi="Times New Roman" w:cs="Times New Roman"/>
          <w:color w:val="404040"/>
          <w:sz w:val="15"/>
          <w:szCs w:val="15"/>
          <w:lang w:eastAsia="ru-RU"/>
        </w:rPr>
        <w:t xml:space="preserve">ациент </w:t>
      </w:r>
      <w:r w:rsidRPr="00DC21AA">
        <w:rPr>
          <w:rFonts w:ascii="Times New Roman" w:eastAsia="Times New Roman" w:hAnsi="Times New Roman" w:cs="Times New Roman"/>
          <w:color w:val="404040"/>
          <w:sz w:val="15"/>
          <w:szCs w:val="15"/>
          <w:lang w:eastAsia="ru-RU"/>
        </w:rPr>
        <w:t>может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приобрести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курс</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медицинских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(программу,</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абонемент)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скидкой,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утверждённой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прейскуранте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или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других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документах,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утверждённых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администрацией</w:t>
      </w:r>
      <w:r w:rsidRPr="00DC21AA">
        <w:rPr>
          <w:rFonts w:ascii="Times New Roman" w:eastAsia="Times New Roman" w:hAnsi="Times New Roman" w:cs="Times New Roman"/>
          <w:color w:val="404040"/>
          <w:sz w:val="15"/>
          <w:szCs w:val="15"/>
          <w:lang w:eastAsia="ru-RU"/>
        </w:rPr>
        <w:t xml:space="preserve"> Клиники.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случае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прерывания</w:t>
      </w:r>
      <w:r w:rsidRPr="00DC21AA">
        <w:rPr>
          <w:rFonts w:ascii="Times New Roman" w:eastAsia="Times New Roman" w:hAnsi="Times New Roman" w:cs="Times New Roman"/>
          <w:color w:val="404040"/>
          <w:sz w:val="15"/>
          <w:szCs w:val="15"/>
          <w:lang w:eastAsia="ru-RU"/>
        </w:rPr>
        <w:t xml:space="preserve"> Пациентом </w:t>
      </w:r>
      <w:r w:rsidRPr="00DC21AA">
        <w:rPr>
          <w:rFonts w:ascii="Times New Roman" w:eastAsia="Times New Roman" w:hAnsi="Times New Roman" w:cs="Times New Roman"/>
          <w:color w:val="404040"/>
          <w:sz w:val="15"/>
          <w:szCs w:val="15"/>
          <w:lang w:eastAsia="ru-RU"/>
        </w:rPr>
        <w:t>курса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приобретённых</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ему</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возмещается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стоимость</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которые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были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предоставлены</w:t>
      </w:r>
      <w:r w:rsidRPr="00DC21AA">
        <w:rPr>
          <w:rFonts w:ascii="Times New Roman" w:eastAsia="Times New Roman" w:hAnsi="Times New Roman" w:cs="Times New Roman"/>
          <w:color w:val="404040"/>
          <w:sz w:val="15"/>
          <w:szCs w:val="15"/>
          <w:lang w:eastAsia="ru-RU"/>
        </w:rPr>
        <w:t xml:space="preserve"> Клиникой </w:t>
      </w:r>
      <w:r w:rsidRPr="00DC21AA">
        <w:rPr>
          <w:rFonts w:ascii="Times New Roman" w:eastAsia="Times New Roman" w:hAnsi="Times New Roman" w:cs="Times New Roman"/>
          <w:color w:val="404040"/>
          <w:sz w:val="15"/>
          <w:szCs w:val="15"/>
          <w:lang w:eastAsia="ru-RU"/>
        </w:rPr>
        <w:t>при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этом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возмещению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подлежит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разница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между</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оплаченной</w:t>
      </w:r>
      <w:r w:rsidRPr="00DC21AA">
        <w:rPr>
          <w:rFonts w:ascii="Times New Roman" w:eastAsia="Times New Roman" w:hAnsi="Times New Roman" w:cs="Times New Roman"/>
          <w:color w:val="404040"/>
          <w:sz w:val="15"/>
          <w:szCs w:val="15"/>
          <w:lang w:eastAsia="ru-RU"/>
        </w:rPr>
        <w:t xml:space="preserve"> Пациентом </w:t>
      </w:r>
      <w:r w:rsidRPr="00DC21AA">
        <w:rPr>
          <w:rFonts w:ascii="Times New Roman" w:eastAsia="Times New Roman" w:hAnsi="Times New Roman" w:cs="Times New Roman"/>
          <w:color w:val="404040"/>
          <w:sz w:val="15"/>
          <w:szCs w:val="15"/>
          <w:lang w:eastAsia="ru-RU"/>
        </w:rPr>
        <w:t>стоимостью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курса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стоимостью</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фактически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оказанных</w:t>
      </w:r>
      <w:r w:rsidRPr="00DC21AA">
        <w:rPr>
          <w:rFonts w:ascii="Times New Roman" w:eastAsia="Times New Roman" w:hAnsi="Times New Roman" w:cs="Times New Roman"/>
          <w:color w:val="404040"/>
          <w:sz w:val="15"/>
          <w:szCs w:val="15"/>
          <w:lang w:eastAsia="ru-RU"/>
        </w:rPr>
        <w:t xml:space="preserve"> Клиникой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которая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рассчитывается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исходя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из</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цены,</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установленной</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прейскуранте,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действующем</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момент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приобретения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курса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без</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учёта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скидки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(за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1</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сеанс</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случае,</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если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стоимость</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фактически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оказанных</w:t>
      </w:r>
      <w:r w:rsidRPr="00DC21AA">
        <w:rPr>
          <w:rFonts w:ascii="Times New Roman" w:eastAsia="Times New Roman" w:hAnsi="Times New Roman" w:cs="Times New Roman"/>
          <w:color w:val="404040"/>
          <w:sz w:val="15"/>
          <w:szCs w:val="15"/>
          <w:lang w:eastAsia="ru-RU"/>
        </w:rPr>
        <w:t xml:space="preserve"> Клиникой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(рассчитанная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прейскуранту</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без</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скидки)</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превышает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стоимость</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курса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такая</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разница</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подлежит</w:t>
      </w:r>
      <w:r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возмещению</w:t>
      </w:r>
      <w:r w:rsidRPr="00DC21AA">
        <w:rPr>
          <w:rFonts w:ascii="Times New Roman" w:eastAsia="Times New Roman" w:hAnsi="Times New Roman" w:cs="Times New Roman"/>
          <w:color w:val="404040"/>
          <w:sz w:val="15"/>
          <w:szCs w:val="15"/>
          <w:lang w:eastAsia="ru-RU"/>
        </w:rPr>
        <w:t xml:space="preserve"> Пациентом.  </w:t>
      </w:r>
    </w:p>
    <w:p w:rsidR="00B5730C" w:rsidRPr="00DC21AA" w:rsidRDefault="00B5730C" w:rsidP="00B5730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7.2.</w:t>
      </w:r>
      <w:r w:rsidR="003C67FA" w:rsidRPr="00DC21AA">
        <w:rPr>
          <w:rFonts w:ascii="Times New Roman" w:eastAsia="Times New Roman" w:hAnsi="Times New Roman" w:cs="Times New Roman"/>
          <w:color w:val="404040"/>
          <w:sz w:val="15"/>
          <w:szCs w:val="15"/>
          <w:lang w:eastAsia="ru-RU"/>
        </w:rPr>
        <w:t xml:space="preserve"> Пациент подтверждает, что ему </w:t>
      </w:r>
      <w:r w:rsidRPr="00DC21AA">
        <w:rPr>
          <w:rFonts w:ascii="Times New Roman" w:eastAsia="Times New Roman" w:hAnsi="Times New Roman" w:cs="Times New Roman"/>
          <w:color w:val="404040"/>
          <w:sz w:val="15"/>
          <w:szCs w:val="15"/>
          <w:lang w:eastAsia="ru-RU"/>
        </w:rPr>
        <w:t>не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был</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поставлен</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диагноз</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«наркомания»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результатам</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медицинского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освидетельствования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соответствии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Федеральным</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законом</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08.01.1998№3-ФЗ</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наркотических</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средствах</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психотропных</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веществах».</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случае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постановки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диагноза</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«наркомания»</w:t>
      </w:r>
      <w:r w:rsidR="003C67FA" w:rsidRPr="00DC21AA">
        <w:rPr>
          <w:rFonts w:ascii="Times New Roman" w:eastAsia="Times New Roman" w:hAnsi="Times New Roman" w:cs="Times New Roman"/>
          <w:color w:val="404040"/>
          <w:sz w:val="15"/>
          <w:szCs w:val="15"/>
          <w:lang w:eastAsia="ru-RU"/>
        </w:rPr>
        <w:t xml:space="preserve"> Пациент </w:t>
      </w:r>
      <w:r w:rsidRPr="00DC21AA">
        <w:rPr>
          <w:rFonts w:ascii="Times New Roman" w:eastAsia="Times New Roman" w:hAnsi="Times New Roman" w:cs="Times New Roman"/>
          <w:color w:val="404040"/>
          <w:sz w:val="15"/>
          <w:szCs w:val="15"/>
          <w:lang w:eastAsia="ru-RU"/>
        </w:rPr>
        <w:t>обязан</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уведомить</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этом</w:t>
      </w:r>
      <w:r w:rsidR="003C67FA" w:rsidRPr="00DC21AA">
        <w:rPr>
          <w:rFonts w:ascii="Times New Roman" w:eastAsia="Times New Roman" w:hAnsi="Times New Roman" w:cs="Times New Roman"/>
          <w:color w:val="404040"/>
          <w:sz w:val="15"/>
          <w:szCs w:val="15"/>
          <w:lang w:eastAsia="ru-RU"/>
        </w:rPr>
        <w:t xml:space="preserve"> Клинику.</w:t>
      </w:r>
    </w:p>
    <w:p w:rsidR="00B5730C" w:rsidRPr="00DC21AA" w:rsidRDefault="003C67FA" w:rsidP="00B5730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Пациент подтверждает, что </w:t>
      </w:r>
      <w:r w:rsidRPr="00DC21AA">
        <w:rPr>
          <w:rFonts w:ascii="Times New Roman" w:eastAsia="Times New Roman" w:hAnsi="Times New Roman" w:cs="Times New Roman"/>
          <w:color w:val="404040"/>
          <w:sz w:val="15"/>
          <w:szCs w:val="15"/>
          <w:lang w:eastAsia="ru-RU"/>
        </w:rPr>
        <w:t>о</w:t>
      </w:r>
      <w:r w:rsidR="00B5730C" w:rsidRPr="00DC21AA">
        <w:rPr>
          <w:rFonts w:ascii="Times New Roman" w:eastAsia="Times New Roman" w:hAnsi="Times New Roman" w:cs="Times New Roman"/>
          <w:color w:val="404040"/>
          <w:sz w:val="15"/>
          <w:szCs w:val="15"/>
          <w:lang w:eastAsia="ru-RU"/>
        </w:rPr>
        <w:t>н</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не</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признан</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судом</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недееспособным</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следствие</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психического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расстройства</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над</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ним</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не</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установлена</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опека,</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равно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как</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то,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что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он</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не</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ограничен</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судом</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дееспособности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следствие</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наличия</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психического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расстройства</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или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пристрастия</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к</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азартным</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играм,</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злоупотребления</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спиртными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напитками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или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наркотическими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средствами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над</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ним</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не</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установлено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попечительство.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случае</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изменений</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в</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части</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данного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пункта</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настоящего</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Договора,</w:t>
      </w:r>
      <w:r w:rsidRPr="00DC21AA">
        <w:rPr>
          <w:rFonts w:ascii="Times New Roman" w:eastAsia="Times New Roman" w:hAnsi="Times New Roman" w:cs="Times New Roman"/>
          <w:color w:val="404040"/>
          <w:sz w:val="15"/>
          <w:szCs w:val="15"/>
          <w:lang w:eastAsia="ru-RU"/>
        </w:rPr>
        <w:t xml:space="preserve"> Пациент </w:t>
      </w:r>
      <w:r w:rsidR="00B5730C" w:rsidRPr="00DC21AA">
        <w:rPr>
          <w:rFonts w:ascii="Times New Roman" w:eastAsia="Times New Roman" w:hAnsi="Times New Roman" w:cs="Times New Roman"/>
          <w:color w:val="404040"/>
          <w:sz w:val="15"/>
          <w:szCs w:val="15"/>
          <w:lang w:eastAsia="ru-RU"/>
        </w:rPr>
        <w:t>обязан</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уведомить</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об</w:t>
      </w:r>
      <w:r w:rsidRPr="00DC21AA">
        <w:rPr>
          <w:rFonts w:ascii="Times New Roman" w:eastAsia="Times New Roman" w:hAnsi="Times New Roman" w:cs="Times New Roman"/>
          <w:color w:val="404040"/>
          <w:sz w:val="15"/>
          <w:szCs w:val="15"/>
          <w:lang w:eastAsia="ru-RU"/>
        </w:rPr>
        <w:t xml:space="preserve"> </w:t>
      </w:r>
      <w:r w:rsidR="00B5730C" w:rsidRPr="00DC21AA">
        <w:rPr>
          <w:rFonts w:ascii="Times New Roman" w:eastAsia="Times New Roman" w:hAnsi="Times New Roman" w:cs="Times New Roman"/>
          <w:color w:val="404040"/>
          <w:sz w:val="15"/>
          <w:szCs w:val="15"/>
          <w:lang w:eastAsia="ru-RU"/>
        </w:rPr>
        <w:t>этом</w:t>
      </w:r>
      <w:r w:rsidRPr="00DC21AA">
        <w:rPr>
          <w:rFonts w:ascii="Times New Roman" w:eastAsia="Times New Roman" w:hAnsi="Times New Roman" w:cs="Times New Roman"/>
          <w:color w:val="404040"/>
          <w:sz w:val="15"/>
          <w:szCs w:val="15"/>
          <w:lang w:eastAsia="ru-RU"/>
        </w:rPr>
        <w:t xml:space="preserve"> Клинику.</w:t>
      </w:r>
    </w:p>
    <w:p w:rsidR="00B5730C" w:rsidRPr="00DC21AA" w:rsidRDefault="00B5730C" w:rsidP="00B5730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lastRenderedPageBreak/>
        <w:t xml:space="preserve">7.3. </w:t>
      </w:r>
      <w:r w:rsidR="003C67FA" w:rsidRPr="00DC21AA">
        <w:rPr>
          <w:rFonts w:ascii="Times New Roman" w:eastAsia="Times New Roman" w:hAnsi="Times New Roman" w:cs="Times New Roman"/>
          <w:color w:val="404040"/>
          <w:sz w:val="15"/>
          <w:szCs w:val="15"/>
          <w:lang w:eastAsia="ru-RU"/>
        </w:rPr>
        <w:t xml:space="preserve">Пациент </w:t>
      </w:r>
      <w:r w:rsidRPr="00DC21AA">
        <w:rPr>
          <w:rFonts w:ascii="Times New Roman" w:eastAsia="Times New Roman" w:hAnsi="Times New Roman" w:cs="Times New Roman"/>
          <w:color w:val="404040"/>
          <w:sz w:val="15"/>
          <w:szCs w:val="15"/>
          <w:lang w:eastAsia="ru-RU"/>
        </w:rPr>
        <w:t>обязан</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явиться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течение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трёх</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дней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после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оказанной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ему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процедуры</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плановый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осмотр</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дежурному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врачу</w:t>
      </w:r>
      <w:r w:rsidR="003C67FA" w:rsidRPr="00DC21AA">
        <w:rPr>
          <w:rFonts w:ascii="Times New Roman" w:eastAsia="Times New Roman" w:hAnsi="Times New Roman" w:cs="Times New Roman"/>
          <w:color w:val="404040"/>
          <w:sz w:val="15"/>
          <w:szCs w:val="15"/>
          <w:lang w:eastAsia="ru-RU"/>
        </w:rPr>
        <w:t xml:space="preserve"> Клиники</w:t>
      </w:r>
      <w:r w:rsidRPr="00DC21AA">
        <w:rPr>
          <w:rFonts w:ascii="Times New Roman" w:eastAsia="Times New Roman" w:hAnsi="Times New Roman" w:cs="Times New Roman"/>
          <w:color w:val="404040"/>
          <w:sz w:val="15"/>
          <w:szCs w:val="15"/>
          <w:lang w:eastAsia="ru-RU"/>
        </w:rPr>
        <w:t>,</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где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ему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выполнялась</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манипуляция,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также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контрольный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осмотр</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своему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лечащему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врачу,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дату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которого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устанавливает</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последний.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отсутствии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течение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этого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срока</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побочных</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реакций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после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проведения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процедуры</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претензий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результату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оказанной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услуги</w:t>
      </w:r>
      <w:r w:rsidR="003C67FA" w:rsidRPr="00DC21AA">
        <w:rPr>
          <w:rFonts w:ascii="Times New Roman" w:eastAsia="Times New Roman" w:hAnsi="Times New Roman" w:cs="Times New Roman"/>
          <w:color w:val="404040"/>
          <w:sz w:val="15"/>
          <w:szCs w:val="15"/>
          <w:lang w:eastAsia="ru-RU"/>
        </w:rPr>
        <w:t xml:space="preserve"> Пациент </w:t>
      </w:r>
      <w:r w:rsidRPr="00DC21AA">
        <w:rPr>
          <w:rFonts w:ascii="Times New Roman" w:eastAsia="Times New Roman" w:hAnsi="Times New Roman" w:cs="Times New Roman"/>
          <w:color w:val="404040"/>
          <w:sz w:val="15"/>
          <w:szCs w:val="15"/>
          <w:lang w:eastAsia="ru-RU"/>
        </w:rPr>
        <w:t>является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плановый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контрольный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осмотры</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своему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усмотрению</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согласованное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врачом</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время</w:t>
      </w:r>
      <w:r w:rsidR="003C67FA" w:rsidRPr="00DC21AA">
        <w:rPr>
          <w:rFonts w:ascii="Times New Roman" w:eastAsia="Times New Roman" w:hAnsi="Times New Roman" w:cs="Times New Roman"/>
          <w:color w:val="404040"/>
          <w:sz w:val="15"/>
          <w:szCs w:val="15"/>
          <w:lang w:eastAsia="ru-RU"/>
        </w:rPr>
        <w:t>.</w:t>
      </w:r>
    </w:p>
    <w:p w:rsidR="004114CC" w:rsidRPr="00DC21AA" w:rsidRDefault="004114CC" w:rsidP="00B5730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7.4.</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Так</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как</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результат</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предоставления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почти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всегда</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носит</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нематериальный</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характер</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выражается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достижении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определённого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состояния,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так</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как</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действия</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биологических</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законов</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процессов,</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затрагиваемых</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медицинском</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вмешательстве,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неподвластны</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абсолютному</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контролю,</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ни</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воле</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стороны</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человека,</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то</w:t>
      </w:r>
      <w:r w:rsidR="003C67FA" w:rsidRPr="00DC21AA">
        <w:rPr>
          <w:rFonts w:ascii="Times New Roman" w:eastAsia="Times New Roman" w:hAnsi="Times New Roman" w:cs="Times New Roman"/>
          <w:color w:val="404040"/>
          <w:sz w:val="15"/>
          <w:szCs w:val="15"/>
          <w:lang w:eastAsia="ru-RU"/>
        </w:rPr>
        <w:t xml:space="preserve"> Клиника</w:t>
      </w:r>
      <w:r w:rsidRPr="00DC21AA">
        <w:rPr>
          <w:rFonts w:ascii="Times New Roman" w:eastAsia="Times New Roman" w:hAnsi="Times New Roman" w:cs="Times New Roman"/>
          <w:color w:val="404040"/>
          <w:sz w:val="15"/>
          <w:szCs w:val="15"/>
          <w:lang w:eastAsia="ru-RU"/>
        </w:rPr>
        <w:t>,</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w:t>
      </w:r>
      <w:r w:rsidR="003C67FA"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независящим</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как</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w:t>
      </w:r>
      <w:r w:rsidR="004516E5" w:rsidRPr="00DC21AA">
        <w:rPr>
          <w:rFonts w:ascii="Times New Roman" w:eastAsia="Times New Roman" w:hAnsi="Times New Roman" w:cs="Times New Roman"/>
          <w:color w:val="404040"/>
          <w:sz w:val="15"/>
          <w:szCs w:val="15"/>
          <w:lang w:eastAsia="ru-RU"/>
        </w:rPr>
        <w:t>е</w:t>
      </w:r>
      <w:r w:rsidRPr="00DC21AA">
        <w:rPr>
          <w:rFonts w:ascii="Times New Roman" w:eastAsia="Times New Roman" w:hAnsi="Times New Roman" w:cs="Times New Roman"/>
          <w:color w:val="404040"/>
          <w:sz w:val="15"/>
          <w:szCs w:val="15"/>
          <w:lang w:eastAsia="ru-RU"/>
        </w:rPr>
        <w:t>,</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так</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w:t>
      </w:r>
      <w:r w:rsidR="004516E5" w:rsidRPr="00DC21AA">
        <w:rPr>
          <w:rFonts w:ascii="Times New Roman" w:eastAsia="Times New Roman" w:hAnsi="Times New Roman" w:cs="Times New Roman"/>
          <w:color w:val="404040"/>
          <w:sz w:val="15"/>
          <w:szCs w:val="15"/>
          <w:lang w:eastAsia="ru-RU"/>
        </w:rPr>
        <w:t xml:space="preserve"> Пациента  </w:t>
      </w:r>
      <w:r w:rsidRPr="00DC21AA">
        <w:rPr>
          <w:rFonts w:ascii="Times New Roman" w:eastAsia="Times New Roman" w:hAnsi="Times New Roman" w:cs="Times New Roman"/>
          <w:color w:val="404040"/>
          <w:sz w:val="15"/>
          <w:szCs w:val="15"/>
          <w:lang w:eastAsia="ru-RU"/>
        </w:rPr>
        <w:t>причинам,</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может</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гарантировать</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только</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лишь</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положительный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результат</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предоставленной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Даже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надлежащем</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выполнении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обеими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сторонами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своих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обязательств</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договору,</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применении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самых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результативных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зарекомендовавших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себя</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достижений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современной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науки,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результат</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предоставления</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услуги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является</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100%</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прогнозируемым</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может</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выражаться</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как</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восстановлении,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улучшении,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так</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отсутствии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каких-либо</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изменений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даже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ухудшении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патологических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процессов.</w:t>
      </w:r>
    </w:p>
    <w:p w:rsidR="004114CC" w:rsidRPr="00DC21AA" w:rsidRDefault="004114CC" w:rsidP="004114C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 xml:space="preserve">7.5. </w:t>
      </w:r>
      <w:r w:rsidR="00941892" w:rsidRPr="00DC21AA">
        <w:rPr>
          <w:rFonts w:ascii="Times New Roman" w:eastAsia="Times New Roman" w:hAnsi="Times New Roman" w:cs="Times New Roman"/>
          <w:color w:val="404040"/>
          <w:sz w:val="15"/>
          <w:szCs w:val="15"/>
          <w:lang w:eastAsia="ru-RU"/>
        </w:rPr>
        <w:t>С</w:t>
      </w:r>
      <w:r w:rsidR="004516E5" w:rsidRPr="00DC21AA">
        <w:rPr>
          <w:rFonts w:ascii="Times New Roman" w:eastAsia="Times New Roman" w:hAnsi="Times New Roman" w:cs="Times New Roman"/>
          <w:color w:val="404040"/>
          <w:sz w:val="15"/>
          <w:szCs w:val="15"/>
          <w:lang w:eastAsia="ru-RU"/>
        </w:rPr>
        <w:t xml:space="preserve">тороны </w:t>
      </w:r>
      <w:r w:rsidRPr="00DC21AA">
        <w:rPr>
          <w:rFonts w:ascii="Times New Roman" w:eastAsia="Times New Roman" w:hAnsi="Times New Roman" w:cs="Times New Roman"/>
          <w:color w:val="404040"/>
          <w:sz w:val="15"/>
          <w:szCs w:val="15"/>
          <w:lang w:eastAsia="ru-RU"/>
        </w:rPr>
        <w:t>признают,</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что</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информированное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добровольное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согласие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вмешательство</w:t>
      </w:r>
      <w:r w:rsidR="00DC21AA" w:rsidRPr="00DC21AA">
        <w:rPr>
          <w:rFonts w:ascii="Times New Roman" w:eastAsia="Times New Roman" w:hAnsi="Times New Roman" w:cs="Times New Roman"/>
          <w:color w:val="404040"/>
          <w:sz w:val="15"/>
          <w:szCs w:val="15"/>
          <w:lang w:eastAsia="ru-RU"/>
        </w:rPr>
        <w:t xml:space="preserve"> (текст которого размещен в пункте 2.5. Договора)</w:t>
      </w:r>
      <w:r w:rsidRPr="00DC21AA">
        <w:rPr>
          <w:rFonts w:ascii="Times New Roman" w:eastAsia="Times New Roman" w:hAnsi="Times New Roman" w:cs="Times New Roman"/>
          <w:color w:val="404040"/>
          <w:sz w:val="15"/>
          <w:szCs w:val="15"/>
          <w:lang w:eastAsia="ru-RU"/>
        </w:rPr>
        <w:t>,</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согласие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обработку</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персональных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данны</w:t>
      </w:r>
      <w:r w:rsidR="004516E5" w:rsidRPr="00DC21AA">
        <w:rPr>
          <w:rFonts w:ascii="Times New Roman" w:eastAsia="Times New Roman" w:hAnsi="Times New Roman" w:cs="Times New Roman"/>
          <w:color w:val="404040"/>
          <w:sz w:val="15"/>
          <w:szCs w:val="15"/>
          <w:lang w:eastAsia="ru-RU"/>
        </w:rPr>
        <w:t>х</w:t>
      </w:r>
      <w:r w:rsidRPr="00DC21AA">
        <w:rPr>
          <w:rFonts w:ascii="Times New Roman" w:eastAsia="Times New Roman" w:hAnsi="Times New Roman" w:cs="Times New Roman"/>
          <w:color w:val="404040"/>
          <w:sz w:val="15"/>
          <w:szCs w:val="15"/>
          <w:lang w:eastAsia="ru-RU"/>
        </w:rPr>
        <w:t>,</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согласие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обработку</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персональных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данных,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разрешённых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для</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распространения,</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согласие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разглашение</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сведений,</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составляющих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врачебную</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тайну</w:t>
      </w:r>
      <w:r w:rsidR="004516E5" w:rsidRPr="00DC21AA">
        <w:rPr>
          <w:rFonts w:ascii="Times New Roman" w:eastAsia="Times New Roman" w:hAnsi="Times New Roman" w:cs="Times New Roman"/>
          <w:color w:val="404040"/>
          <w:sz w:val="15"/>
          <w:szCs w:val="15"/>
          <w:lang w:eastAsia="ru-RU"/>
        </w:rPr>
        <w:t xml:space="preserve"> </w:t>
      </w:r>
      <w:r w:rsidR="004516E5" w:rsidRPr="00DC21AA">
        <w:rPr>
          <w:rFonts w:ascii="Times New Roman" w:eastAsia="Times New Roman" w:hAnsi="Times New Roman" w:cs="Times New Roman"/>
          <w:color w:val="404040"/>
          <w:sz w:val="15"/>
          <w:szCs w:val="15"/>
          <w:lang w:eastAsia="ru-RU"/>
        </w:rPr>
        <w:t>(текст котор</w:t>
      </w:r>
      <w:r w:rsidR="004516E5" w:rsidRPr="00DC21AA">
        <w:rPr>
          <w:rFonts w:ascii="Times New Roman" w:eastAsia="Times New Roman" w:hAnsi="Times New Roman" w:cs="Times New Roman"/>
          <w:color w:val="404040"/>
          <w:sz w:val="15"/>
          <w:szCs w:val="15"/>
          <w:lang w:eastAsia="ru-RU"/>
        </w:rPr>
        <w:t>ых</w:t>
      </w:r>
      <w:r w:rsidR="004516E5" w:rsidRPr="00DC21AA">
        <w:rPr>
          <w:rFonts w:ascii="Times New Roman" w:eastAsia="Times New Roman" w:hAnsi="Times New Roman" w:cs="Times New Roman"/>
          <w:color w:val="404040"/>
          <w:sz w:val="15"/>
          <w:szCs w:val="15"/>
          <w:lang w:eastAsia="ru-RU"/>
        </w:rPr>
        <w:t xml:space="preserve"> размещён в разделе 2.4. Договора)</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являются</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аналогами</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документов</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отдельных</w:t>
      </w:r>
      <w:r w:rsidR="004516E5"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бланках.</w:t>
      </w:r>
    </w:p>
    <w:p w:rsidR="004114CC" w:rsidRPr="00DC21AA" w:rsidRDefault="004114CC" w:rsidP="004114C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Подпись</w:t>
      </w:r>
      <w:r w:rsidR="00941892" w:rsidRPr="00DC21AA">
        <w:rPr>
          <w:rFonts w:ascii="Times New Roman" w:eastAsia="Times New Roman" w:hAnsi="Times New Roman" w:cs="Times New Roman"/>
          <w:color w:val="404040"/>
          <w:sz w:val="15"/>
          <w:szCs w:val="15"/>
          <w:lang w:eastAsia="ru-RU"/>
        </w:rPr>
        <w:t xml:space="preserve"> Пациента </w:t>
      </w:r>
      <w:r w:rsidRPr="00DC21AA">
        <w:rPr>
          <w:rFonts w:ascii="Times New Roman" w:eastAsia="Times New Roman" w:hAnsi="Times New Roman" w:cs="Times New Roman"/>
          <w:color w:val="404040"/>
          <w:sz w:val="15"/>
          <w:szCs w:val="15"/>
          <w:lang w:eastAsia="ru-RU"/>
        </w:rPr>
        <w:t>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разделе</w:t>
      </w:r>
      <w:r w:rsidR="00941892" w:rsidRPr="00DC21AA">
        <w:rPr>
          <w:rFonts w:ascii="Times New Roman" w:eastAsia="Times New Roman" w:hAnsi="Times New Roman" w:cs="Times New Roman"/>
          <w:color w:val="404040"/>
          <w:sz w:val="15"/>
          <w:szCs w:val="15"/>
          <w:lang w:eastAsia="ru-RU"/>
        </w:rPr>
        <w:t xml:space="preserve"> 8 </w:t>
      </w:r>
      <w:r w:rsidRPr="00DC21AA">
        <w:rPr>
          <w:rFonts w:ascii="Times New Roman" w:eastAsia="Times New Roman" w:hAnsi="Times New Roman" w:cs="Times New Roman"/>
          <w:color w:val="404040"/>
          <w:sz w:val="15"/>
          <w:szCs w:val="15"/>
          <w:lang w:eastAsia="ru-RU"/>
        </w:rPr>
        <w:t>Договора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свидетельствует</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том,</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что</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он</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ознакомился</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согласен</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Прейскурантом</w:t>
      </w:r>
      <w:r w:rsidR="00941892" w:rsidRPr="00DC21AA">
        <w:rPr>
          <w:rFonts w:ascii="Times New Roman" w:eastAsia="Times New Roman" w:hAnsi="Times New Roman" w:cs="Times New Roman"/>
          <w:color w:val="404040"/>
          <w:sz w:val="15"/>
          <w:szCs w:val="15"/>
          <w:lang w:eastAsia="ru-RU"/>
        </w:rPr>
        <w:t xml:space="preserve"> и </w:t>
      </w:r>
      <w:r w:rsidRPr="00DC21AA">
        <w:rPr>
          <w:rFonts w:ascii="Times New Roman" w:eastAsia="Times New Roman" w:hAnsi="Times New Roman" w:cs="Times New Roman"/>
          <w:color w:val="404040"/>
          <w:sz w:val="15"/>
          <w:szCs w:val="15"/>
          <w:lang w:eastAsia="ru-RU"/>
        </w:rPr>
        <w:t>Правилами</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поведения</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пациентов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медицинской</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организации,</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также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текстом</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указанных</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пункте</w:t>
      </w:r>
      <w:r w:rsidR="00941892" w:rsidRPr="00DC21AA">
        <w:rPr>
          <w:rFonts w:ascii="Times New Roman" w:eastAsia="Times New Roman" w:hAnsi="Times New Roman" w:cs="Times New Roman"/>
          <w:color w:val="404040"/>
          <w:sz w:val="15"/>
          <w:szCs w:val="15"/>
          <w:lang w:eastAsia="ru-RU"/>
        </w:rPr>
        <w:t xml:space="preserve"> 2.4</w:t>
      </w:r>
      <w:r w:rsidR="00DC21AA" w:rsidRPr="00DC21AA">
        <w:rPr>
          <w:rFonts w:ascii="Times New Roman" w:eastAsia="Times New Roman" w:hAnsi="Times New Roman" w:cs="Times New Roman"/>
          <w:color w:val="404040"/>
          <w:sz w:val="15"/>
          <w:szCs w:val="15"/>
          <w:lang w:eastAsia="ru-RU"/>
        </w:rPr>
        <w:t>. и 2.5</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разделов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Договора.</w:t>
      </w:r>
    </w:p>
    <w:p w:rsidR="004114CC" w:rsidRPr="00DC21AA" w:rsidRDefault="004114CC" w:rsidP="004114C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случае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согласия</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текстом</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указанных</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пункте</w:t>
      </w:r>
      <w:r w:rsidR="00941892" w:rsidRPr="00DC21AA">
        <w:rPr>
          <w:rFonts w:ascii="Times New Roman" w:eastAsia="Times New Roman" w:hAnsi="Times New Roman" w:cs="Times New Roman"/>
          <w:color w:val="404040"/>
          <w:sz w:val="15"/>
          <w:szCs w:val="15"/>
          <w:lang w:eastAsia="ru-RU"/>
        </w:rPr>
        <w:t xml:space="preserve"> </w:t>
      </w:r>
      <w:r w:rsidR="00DC21AA" w:rsidRPr="00DC21AA">
        <w:rPr>
          <w:rFonts w:ascii="Times New Roman" w:eastAsia="Times New Roman" w:hAnsi="Times New Roman" w:cs="Times New Roman"/>
          <w:color w:val="404040"/>
          <w:sz w:val="15"/>
          <w:szCs w:val="15"/>
          <w:lang w:eastAsia="ru-RU"/>
        </w:rPr>
        <w:t xml:space="preserve">2.4. и 2.5. </w:t>
      </w:r>
      <w:r w:rsidRPr="00DC21AA">
        <w:rPr>
          <w:rFonts w:ascii="Times New Roman" w:eastAsia="Times New Roman" w:hAnsi="Times New Roman" w:cs="Times New Roman"/>
          <w:color w:val="404040"/>
          <w:sz w:val="15"/>
          <w:szCs w:val="15"/>
          <w:lang w:eastAsia="ru-RU"/>
        </w:rPr>
        <w:t>разделов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Договора,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значит</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и</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подписания</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соответствующих</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документов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отдельных</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бланках,</w:t>
      </w:r>
      <w:r w:rsidR="00941892" w:rsidRPr="00DC21AA">
        <w:rPr>
          <w:rFonts w:ascii="Times New Roman" w:eastAsia="Times New Roman" w:hAnsi="Times New Roman" w:cs="Times New Roman"/>
          <w:color w:val="404040"/>
          <w:sz w:val="15"/>
          <w:szCs w:val="15"/>
          <w:lang w:eastAsia="ru-RU"/>
        </w:rPr>
        <w:t xml:space="preserve"> Пациент </w:t>
      </w:r>
      <w:r w:rsidRPr="00DC21AA">
        <w:rPr>
          <w:rFonts w:ascii="Times New Roman" w:eastAsia="Times New Roman" w:hAnsi="Times New Roman" w:cs="Times New Roman"/>
          <w:color w:val="404040"/>
          <w:sz w:val="15"/>
          <w:szCs w:val="15"/>
          <w:lang w:eastAsia="ru-RU"/>
        </w:rPr>
        <w:t>указывает</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«НЕСОГЛАСЕН»</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напротив</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каждого</w:t>
      </w:r>
      <w:r w:rsidR="00941892" w:rsidRPr="00DC21AA">
        <w:rPr>
          <w:rFonts w:ascii="Times New Roman" w:eastAsia="Times New Roman" w:hAnsi="Times New Roman" w:cs="Times New Roman"/>
          <w:color w:val="404040"/>
          <w:sz w:val="15"/>
          <w:szCs w:val="15"/>
          <w:lang w:eastAsia="ru-RU"/>
        </w:rPr>
        <w:t xml:space="preserve"> </w:t>
      </w:r>
      <w:proofErr w:type="spellStart"/>
      <w:r w:rsidRPr="00DC21AA">
        <w:rPr>
          <w:rFonts w:ascii="Times New Roman" w:eastAsia="Times New Roman" w:hAnsi="Times New Roman" w:cs="Times New Roman"/>
          <w:color w:val="404040"/>
          <w:sz w:val="15"/>
          <w:szCs w:val="15"/>
          <w:lang w:eastAsia="ru-RU"/>
        </w:rPr>
        <w:t>пункта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ниж</w:t>
      </w:r>
      <w:proofErr w:type="spellEnd"/>
      <w:r w:rsidRPr="00DC21AA">
        <w:rPr>
          <w:rFonts w:ascii="Times New Roman" w:eastAsia="Times New Roman" w:hAnsi="Times New Roman" w:cs="Times New Roman"/>
          <w:color w:val="404040"/>
          <w:sz w:val="15"/>
          <w:szCs w:val="15"/>
          <w:lang w:eastAsia="ru-RU"/>
        </w:rPr>
        <w:t>е:</w:t>
      </w:r>
    </w:p>
    <w:p w:rsidR="004114CC" w:rsidRPr="00DC21AA" w:rsidRDefault="004114CC" w:rsidP="004114C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Информированное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добровольное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согласие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медицинское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вмешательство_________________________</w:t>
      </w:r>
    </w:p>
    <w:p w:rsidR="004114CC" w:rsidRPr="00DC21AA" w:rsidRDefault="004114CC" w:rsidP="004114C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Согласие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обработку</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персональных</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данных_____________________________________________________________</w:t>
      </w:r>
    </w:p>
    <w:p w:rsidR="004114CC" w:rsidRPr="00DC21AA" w:rsidRDefault="004114CC" w:rsidP="004114C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Согласие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обработку</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персональных</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данных,</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разрешённых</w:t>
      </w:r>
      <w:r w:rsidR="00941892" w:rsidRPr="00DC21AA">
        <w:rPr>
          <w:rFonts w:ascii="Times New Roman" w:eastAsia="Times New Roman" w:hAnsi="Times New Roman" w:cs="Times New Roman"/>
          <w:color w:val="404040"/>
          <w:sz w:val="15"/>
          <w:szCs w:val="15"/>
          <w:lang w:eastAsia="ru-RU"/>
        </w:rPr>
        <w:t xml:space="preserve"> </w:t>
      </w:r>
      <w:proofErr w:type="spellStart"/>
      <w:r w:rsidRPr="00DC21AA">
        <w:rPr>
          <w:rFonts w:ascii="Times New Roman" w:eastAsia="Times New Roman" w:hAnsi="Times New Roman" w:cs="Times New Roman"/>
          <w:color w:val="404040"/>
          <w:sz w:val="15"/>
          <w:szCs w:val="15"/>
          <w:lang w:eastAsia="ru-RU"/>
        </w:rPr>
        <w:t>для</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распространени</w:t>
      </w:r>
      <w:proofErr w:type="spellEnd"/>
      <w:r w:rsidRPr="00DC21AA">
        <w:rPr>
          <w:rFonts w:ascii="Times New Roman" w:eastAsia="Times New Roman" w:hAnsi="Times New Roman" w:cs="Times New Roman"/>
          <w:color w:val="404040"/>
          <w:sz w:val="15"/>
          <w:szCs w:val="15"/>
          <w:lang w:eastAsia="ru-RU"/>
        </w:rPr>
        <w:t>я_________________</w:t>
      </w:r>
    </w:p>
    <w:p w:rsidR="004114CC" w:rsidRPr="00DC21AA" w:rsidRDefault="004114CC" w:rsidP="004114CC">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Согласие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на</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разглашение</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сведений,</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составляющих</w:t>
      </w:r>
      <w:r w:rsidR="00941892" w:rsidRPr="00DC21AA">
        <w:rPr>
          <w:rFonts w:ascii="Times New Roman" w:eastAsia="Times New Roman" w:hAnsi="Times New Roman" w:cs="Times New Roman"/>
          <w:color w:val="404040"/>
          <w:sz w:val="15"/>
          <w:szCs w:val="15"/>
          <w:lang w:eastAsia="ru-RU"/>
        </w:rPr>
        <w:t xml:space="preserve"> </w:t>
      </w:r>
      <w:proofErr w:type="spellStart"/>
      <w:r w:rsidRPr="00DC21AA">
        <w:rPr>
          <w:rFonts w:ascii="Times New Roman" w:eastAsia="Times New Roman" w:hAnsi="Times New Roman" w:cs="Times New Roman"/>
          <w:color w:val="404040"/>
          <w:sz w:val="15"/>
          <w:szCs w:val="15"/>
          <w:lang w:eastAsia="ru-RU"/>
        </w:rPr>
        <w:t>врачебную</w:t>
      </w:r>
      <w:r w:rsidR="00941892" w:rsidRPr="00DC21AA">
        <w:rPr>
          <w:rFonts w:ascii="Times New Roman" w:eastAsia="Times New Roman" w:hAnsi="Times New Roman" w:cs="Times New Roman"/>
          <w:color w:val="404040"/>
          <w:sz w:val="15"/>
          <w:szCs w:val="15"/>
          <w:lang w:eastAsia="ru-RU"/>
        </w:rPr>
        <w:t xml:space="preserve"> </w:t>
      </w:r>
      <w:r w:rsidRPr="00DC21AA">
        <w:rPr>
          <w:rFonts w:ascii="Times New Roman" w:eastAsia="Times New Roman" w:hAnsi="Times New Roman" w:cs="Times New Roman"/>
          <w:color w:val="404040"/>
          <w:sz w:val="15"/>
          <w:szCs w:val="15"/>
          <w:lang w:eastAsia="ru-RU"/>
        </w:rPr>
        <w:t>тайн</w:t>
      </w:r>
      <w:proofErr w:type="spellEnd"/>
      <w:r w:rsidRPr="00DC21AA">
        <w:rPr>
          <w:rFonts w:ascii="Times New Roman" w:eastAsia="Times New Roman" w:hAnsi="Times New Roman" w:cs="Times New Roman"/>
          <w:color w:val="404040"/>
          <w:sz w:val="15"/>
          <w:szCs w:val="15"/>
          <w:lang w:eastAsia="ru-RU"/>
        </w:rPr>
        <w:t>у_________________________________</w:t>
      </w:r>
    </w:p>
    <w:p w:rsidR="00B5730C" w:rsidRPr="00B26C1B" w:rsidRDefault="00B5730C" w:rsidP="00B5730C">
      <w:pPr>
        <w:shd w:val="clear" w:color="auto" w:fill="FFFFFF"/>
        <w:spacing w:after="144"/>
        <w:jc w:val="both"/>
        <w:rPr>
          <w:rFonts w:ascii="Times New Roman" w:eastAsia="Times New Roman" w:hAnsi="Times New Roman" w:cs="Times New Roman"/>
          <w:color w:val="404040"/>
          <w:sz w:val="15"/>
          <w:szCs w:val="15"/>
          <w:lang w:eastAsia="ru-RU"/>
        </w:rPr>
      </w:pPr>
    </w:p>
    <w:p w:rsidR="00B26C1B" w:rsidRPr="00B26C1B" w:rsidRDefault="00B5730C" w:rsidP="00B26C1B">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b/>
          <w:bCs/>
          <w:color w:val="404040"/>
          <w:sz w:val="15"/>
          <w:szCs w:val="15"/>
          <w:lang w:eastAsia="ru-RU"/>
        </w:rPr>
        <w:t>8</w:t>
      </w:r>
      <w:r w:rsidR="00B26C1B" w:rsidRPr="00B26C1B">
        <w:rPr>
          <w:rFonts w:ascii="Times New Roman" w:eastAsia="Times New Roman" w:hAnsi="Times New Roman" w:cs="Times New Roman"/>
          <w:b/>
          <w:bCs/>
          <w:color w:val="404040"/>
          <w:sz w:val="15"/>
          <w:szCs w:val="15"/>
          <w:lang w:eastAsia="ru-RU"/>
        </w:rPr>
        <w:t>. ЗАКЛЮЧИТЕЛЬНЫЕ ПОЛОЖЕНИЯ</w:t>
      </w:r>
    </w:p>
    <w:p w:rsidR="00B26C1B" w:rsidRPr="00B26C1B" w:rsidRDefault="00B5730C" w:rsidP="00B26C1B">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8</w:t>
      </w:r>
      <w:r w:rsidR="00B26C1B" w:rsidRPr="00B26C1B">
        <w:rPr>
          <w:rFonts w:ascii="Times New Roman" w:eastAsia="Times New Roman" w:hAnsi="Times New Roman" w:cs="Times New Roman"/>
          <w:color w:val="404040"/>
          <w:sz w:val="15"/>
          <w:szCs w:val="15"/>
          <w:lang w:eastAsia="ru-RU"/>
        </w:rPr>
        <w:t>.1. Настоящий Договор вступает в силу с момента его подписания сторонами и действует до исполнения всех обязательств, взятых на себя сторонами.</w:t>
      </w:r>
    </w:p>
    <w:p w:rsidR="00B26C1B" w:rsidRPr="00B26C1B" w:rsidRDefault="00B5730C" w:rsidP="00B26C1B">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8</w:t>
      </w:r>
      <w:r w:rsidR="00B26C1B" w:rsidRPr="00B26C1B">
        <w:rPr>
          <w:rFonts w:ascii="Times New Roman" w:eastAsia="Times New Roman" w:hAnsi="Times New Roman" w:cs="Times New Roman"/>
          <w:color w:val="404040"/>
          <w:sz w:val="15"/>
          <w:szCs w:val="15"/>
          <w:lang w:eastAsia="ru-RU"/>
        </w:rPr>
        <w:t>.2. Договор составлен в двух экземплярах, имеющих одинаковую юридическую силу, по одному для каждой из сторон.</w:t>
      </w:r>
    </w:p>
    <w:p w:rsidR="00B26C1B" w:rsidRPr="00B26C1B" w:rsidRDefault="00B5730C" w:rsidP="00B26C1B">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8</w:t>
      </w:r>
      <w:r w:rsidR="00B26C1B" w:rsidRPr="00B26C1B">
        <w:rPr>
          <w:rFonts w:ascii="Times New Roman" w:eastAsia="Times New Roman" w:hAnsi="Times New Roman" w:cs="Times New Roman"/>
          <w:color w:val="404040"/>
          <w:sz w:val="15"/>
          <w:szCs w:val="15"/>
          <w:lang w:eastAsia="ru-RU"/>
        </w:rPr>
        <w:t>.3. Стороны пришли к соглашению об использовании факсимильной подписи лица, уполномоченного подписывать дополнительные соглашения, приложения к настоящему Договору со стороны Исполнителя. Стороны признают равную юридическую силу собственноручной и факсимильной подписи.</w:t>
      </w:r>
    </w:p>
    <w:p w:rsidR="00B26C1B" w:rsidRPr="00B26C1B" w:rsidRDefault="00B5730C" w:rsidP="00B26C1B">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color w:val="404040"/>
          <w:sz w:val="15"/>
          <w:szCs w:val="15"/>
          <w:lang w:eastAsia="ru-RU"/>
        </w:rPr>
        <w:t>8.</w:t>
      </w:r>
      <w:r w:rsidR="00B26C1B" w:rsidRPr="00B26C1B">
        <w:rPr>
          <w:rFonts w:ascii="Times New Roman" w:eastAsia="Times New Roman" w:hAnsi="Times New Roman" w:cs="Times New Roman"/>
          <w:color w:val="404040"/>
          <w:sz w:val="15"/>
          <w:szCs w:val="15"/>
          <w:lang w:eastAsia="ru-RU"/>
        </w:rPr>
        <w:t>4. Листки нетрудоспособности Клиникой не выдаются.</w:t>
      </w:r>
    </w:p>
    <w:p w:rsidR="00B26C1B" w:rsidRPr="00B26C1B" w:rsidRDefault="00B5730C" w:rsidP="00B26C1B">
      <w:pPr>
        <w:shd w:val="clear" w:color="auto" w:fill="FFFFFF"/>
        <w:spacing w:after="144"/>
        <w:jc w:val="both"/>
        <w:rPr>
          <w:rFonts w:ascii="Times New Roman" w:eastAsia="Times New Roman" w:hAnsi="Times New Roman" w:cs="Times New Roman"/>
          <w:color w:val="404040"/>
          <w:sz w:val="15"/>
          <w:szCs w:val="15"/>
          <w:lang w:eastAsia="ru-RU"/>
        </w:rPr>
      </w:pPr>
      <w:r w:rsidRPr="00DC21AA">
        <w:rPr>
          <w:rFonts w:ascii="Times New Roman" w:eastAsia="Times New Roman" w:hAnsi="Times New Roman" w:cs="Times New Roman"/>
          <w:b/>
          <w:bCs/>
          <w:color w:val="404040"/>
          <w:sz w:val="15"/>
          <w:szCs w:val="15"/>
          <w:lang w:eastAsia="ru-RU"/>
        </w:rPr>
        <w:t>9</w:t>
      </w:r>
      <w:r w:rsidR="00B26C1B" w:rsidRPr="00B26C1B">
        <w:rPr>
          <w:rFonts w:ascii="Times New Roman" w:eastAsia="Times New Roman" w:hAnsi="Times New Roman" w:cs="Times New Roman"/>
          <w:b/>
          <w:bCs/>
          <w:color w:val="404040"/>
          <w:sz w:val="15"/>
          <w:szCs w:val="15"/>
          <w:lang w:eastAsia="ru-RU"/>
        </w:rPr>
        <w:t>. РЕКВИЗИТЫ СТОРОН</w:t>
      </w:r>
    </w:p>
    <w:tbl>
      <w:tblPr>
        <w:tblW w:w="8789" w:type="dxa"/>
        <w:tblCellMar>
          <w:top w:w="15" w:type="dxa"/>
          <w:left w:w="15" w:type="dxa"/>
          <w:bottom w:w="15" w:type="dxa"/>
          <w:right w:w="15" w:type="dxa"/>
        </w:tblCellMar>
        <w:tblLook w:val="04A0" w:firstRow="1" w:lastRow="0" w:firstColumn="1" w:lastColumn="0" w:noHBand="0" w:noVBand="1"/>
      </w:tblPr>
      <w:tblGrid>
        <w:gridCol w:w="4820"/>
        <w:gridCol w:w="303"/>
        <w:gridCol w:w="3221"/>
        <w:gridCol w:w="142"/>
        <w:gridCol w:w="303"/>
      </w:tblGrid>
      <w:tr w:rsidR="0017111F" w:rsidRPr="00DC21AA" w:rsidTr="0017111F">
        <w:tc>
          <w:tcPr>
            <w:tcW w:w="5123" w:type="dxa"/>
            <w:gridSpan w:val="2"/>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B26C1B">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Пациент</w:t>
            </w:r>
          </w:p>
        </w:tc>
        <w:tc>
          <w:tcPr>
            <w:tcW w:w="3666" w:type="dxa"/>
            <w:gridSpan w:val="3"/>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17111F">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Клиника</w:t>
            </w:r>
          </w:p>
        </w:tc>
      </w:tr>
      <w:tr w:rsidR="0017111F" w:rsidRPr="00DC21AA" w:rsidTr="0017111F">
        <w:trPr>
          <w:gridAfter w:val="2"/>
          <w:wAfter w:w="445" w:type="dxa"/>
        </w:trPr>
        <w:tc>
          <w:tcPr>
            <w:tcW w:w="4820" w:type="dxa"/>
            <w:tcBorders>
              <w:top w:val="nil"/>
              <w:left w:val="nil"/>
              <w:bottom w:val="nil"/>
              <w:right w:val="nil"/>
            </w:tcBorders>
            <w:shd w:val="clear" w:color="auto" w:fill="auto"/>
            <w:tcMar>
              <w:top w:w="80" w:type="dxa"/>
              <w:left w:w="80" w:type="dxa"/>
              <w:bottom w:w="80" w:type="dxa"/>
              <w:right w:w="80" w:type="dxa"/>
            </w:tcMar>
            <w:hideMark/>
          </w:tcPr>
          <w:p w:rsidR="00B26C1B" w:rsidRPr="00DC21AA" w:rsidRDefault="00B26C1B" w:rsidP="00B26C1B">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 xml:space="preserve">ФИО пациента: </w:t>
            </w:r>
          </w:p>
          <w:p w:rsidR="0017111F" w:rsidRPr="00DC21AA" w:rsidRDefault="0017111F" w:rsidP="00B26C1B">
            <w:pPr>
              <w:rPr>
                <w:rFonts w:ascii="Times New Roman" w:eastAsia="Times New Roman" w:hAnsi="Times New Roman" w:cs="Times New Roman"/>
                <w:sz w:val="15"/>
                <w:szCs w:val="15"/>
                <w:lang w:eastAsia="ru-RU"/>
              </w:rPr>
            </w:pPr>
          </w:p>
          <w:p w:rsidR="0017111F" w:rsidRPr="00B26C1B" w:rsidRDefault="0017111F" w:rsidP="00B26C1B">
            <w:pPr>
              <w:rPr>
                <w:rFonts w:ascii="Times New Roman" w:eastAsia="Times New Roman" w:hAnsi="Times New Roman" w:cs="Times New Roman"/>
                <w:sz w:val="15"/>
                <w:szCs w:val="15"/>
                <w:lang w:eastAsia="ru-RU"/>
              </w:rPr>
            </w:pPr>
            <w:r w:rsidRPr="00DC21AA">
              <w:rPr>
                <w:rFonts w:ascii="Times New Roman" w:eastAsia="Times New Roman" w:hAnsi="Times New Roman" w:cs="Times New Roman"/>
                <w:sz w:val="15"/>
                <w:szCs w:val="15"/>
                <w:lang w:eastAsia="ru-RU"/>
              </w:rPr>
              <w:t xml:space="preserve">Паспорт: </w:t>
            </w:r>
          </w:p>
        </w:tc>
        <w:tc>
          <w:tcPr>
            <w:tcW w:w="3524" w:type="dxa"/>
            <w:gridSpan w:val="2"/>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17111F">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Медицинский центр Мира клиник</w:t>
            </w:r>
            <w:r w:rsidR="0017111F" w:rsidRPr="00DC21AA">
              <w:rPr>
                <w:rFonts w:ascii="Times New Roman" w:eastAsia="Times New Roman" w:hAnsi="Times New Roman" w:cs="Times New Roman"/>
                <w:sz w:val="15"/>
                <w:szCs w:val="15"/>
                <w:lang w:eastAsia="ru-RU"/>
              </w:rPr>
              <w:br/>
              <w:t>ООО «Центр Здоровья «Мира»</w:t>
            </w:r>
            <w:r w:rsidR="0017111F" w:rsidRPr="00DC21AA">
              <w:rPr>
                <w:rFonts w:ascii="Times New Roman" w:eastAsia="Times New Roman" w:hAnsi="Times New Roman" w:cs="Times New Roman"/>
                <w:sz w:val="15"/>
                <w:szCs w:val="15"/>
                <w:lang w:eastAsia="ru-RU"/>
              </w:rPr>
              <w:br/>
            </w:r>
            <w:r w:rsidR="0017111F" w:rsidRPr="00DC21AA">
              <w:rPr>
                <w:rFonts w:ascii="Times New Roman" w:eastAsia="Times New Roman" w:hAnsi="Times New Roman" w:cs="Times New Roman"/>
                <w:sz w:val="15"/>
                <w:szCs w:val="15"/>
                <w:lang w:eastAsia="ru-RU"/>
              </w:rPr>
              <w:t>Лицензия Л041-01162-50/00365016 от 03.12.2015 выдана Министерством Здравоохранения Московской области;</w:t>
            </w:r>
          </w:p>
        </w:tc>
      </w:tr>
      <w:tr w:rsidR="0017111F" w:rsidRPr="00DC21AA" w:rsidTr="0017111F">
        <w:tc>
          <w:tcPr>
            <w:tcW w:w="4820" w:type="dxa"/>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B26C1B">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Адрес: </w:t>
            </w:r>
          </w:p>
        </w:tc>
        <w:tc>
          <w:tcPr>
            <w:tcW w:w="3969" w:type="dxa"/>
            <w:gridSpan w:val="4"/>
            <w:tcBorders>
              <w:top w:val="nil"/>
              <w:left w:val="nil"/>
              <w:bottom w:val="nil"/>
              <w:right w:val="nil"/>
            </w:tcBorders>
            <w:shd w:val="clear" w:color="auto" w:fill="auto"/>
            <w:tcMar>
              <w:top w:w="80" w:type="dxa"/>
              <w:left w:w="80" w:type="dxa"/>
              <w:bottom w:w="80" w:type="dxa"/>
              <w:right w:w="80" w:type="dxa"/>
            </w:tcMar>
            <w:hideMark/>
          </w:tcPr>
          <w:p w:rsidR="0017111F" w:rsidRPr="00DC21AA" w:rsidRDefault="0017111F" w:rsidP="0017111F">
            <w:pPr>
              <w:rPr>
                <w:rFonts w:ascii="Times New Roman" w:eastAsia="Times New Roman" w:hAnsi="Times New Roman" w:cs="Times New Roman"/>
                <w:sz w:val="15"/>
                <w:szCs w:val="15"/>
                <w:lang w:eastAsia="ru-RU"/>
              </w:rPr>
            </w:pPr>
            <w:r w:rsidRPr="00DC21AA">
              <w:rPr>
                <w:rFonts w:ascii="Times New Roman" w:eastAsia="Times New Roman" w:hAnsi="Times New Roman" w:cs="Times New Roman"/>
                <w:sz w:val="15"/>
                <w:szCs w:val="15"/>
                <w:lang w:eastAsia="ru-RU"/>
              </w:rPr>
              <w:t>Юр. адрес</w:t>
            </w:r>
            <w:r w:rsidR="00B26C1B" w:rsidRPr="00B26C1B">
              <w:rPr>
                <w:rFonts w:ascii="Times New Roman" w:eastAsia="Times New Roman" w:hAnsi="Times New Roman" w:cs="Times New Roman"/>
                <w:sz w:val="15"/>
                <w:szCs w:val="15"/>
                <w:lang w:eastAsia="ru-RU"/>
              </w:rPr>
              <w:t xml:space="preserve">: 143500, Истринский район, </w:t>
            </w:r>
            <w:proofErr w:type="spellStart"/>
            <w:r w:rsidR="00B26C1B" w:rsidRPr="00B26C1B">
              <w:rPr>
                <w:rFonts w:ascii="Times New Roman" w:eastAsia="Times New Roman" w:hAnsi="Times New Roman" w:cs="Times New Roman"/>
                <w:sz w:val="15"/>
                <w:szCs w:val="15"/>
                <w:lang w:eastAsia="ru-RU"/>
              </w:rPr>
              <w:t>г.Истра</w:t>
            </w:r>
            <w:proofErr w:type="spellEnd"/>
            <w:r w:rsidR="00B26C1B" w:rsidRPr="00B26C1B">
              <w:rPr>
                <w:rFonts w:ascii="Times New Roman" w:eastAsia="Times New Roman" w:hAnsi="Times New Roman" w:cs="Times New Roman"/>
                <w:sz w:val="15"/>
                <w:szCs w:val="15"/>
                <w:lang w:eastAsia="ru-RU"/>
              </w:rPr>
              <w:t xml:space="preserve">, </w:t>
            </w:r>
            <w:proofErr w:type="spellStart"/>
            <w:r w:rsidR="00B26C1B" w:rsidRPr="00B26C1B">
              <w:rPr>
                <w:rFonts w:ascii="Times New Roman" w:eastAsia="Times New Roman" w:hAnsi="Times New Roman" w:cs="Times New Roman"/>
                <w:sz w:val="15"/>
                <w:szCs w:val="15"/>
                <w:lang w:eastAsia="ru-RU"/>
              </w:rPr>
              <w:t>Адасько</w:t>
            </w:r>
            <w:proofErr w:type="spellEnd"/>
            <w:r w:rsidR="00B26C1B" w:rsidRPr="00B26C1B">
              <w:rPr>
                <w:rFonts w:ascii="Times New Roman" w:eastAsia="Times New Roman" w:hAnsi="Times New Roman" w:cs="Times New Roman"/>
                <w:sz w:val="15"/>
                <w:szCs w:val="15"/>
                <w:lang w:eastAsia="ru-RU"/>
              </w:rPr>
              <w:t xml:space="preserve"> д2; </w:t>
            </w:r>
          </w:p>
          <w:p w:rsidR="00B26C1B" w:rsidRPr="00B26C1B" w:rsidRDefault="00B26C1B" w:rsidP="0017111F">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Адрес осуществления</w:t>
            </w:r>
            <w:r w:rsidR="0017111F" w:rsidRPr="00DC21AA">
              <w:rPr>
                <w:rFonts w:ascii="Times New Roman" w:eastAsia="Times New Roman" w:hAnsi="Times New Roman" w:cs="Times New Roman"/>
                <w:sz w:val="15"/>
                <w:szCs w:val="15"/>
                <w:lang w:eastAsia="ru-RU"/>
              </w:rPr>
              <w:t xml:space="preserve"> </w:t>
            </w:r>
            <w:proofErr w:type="spellStart"/>
            <w:proofErr w:type="gramStart"/>
            <w:r w:rsidRPr="00B26C1B">
              <w:rPr>
                <w:rFonts w:ascii="Times New Roman" w:eastAsia="Times New Roman" w:hAnsi="Times New Roman" w:cs="Times New Roman"/>
                <w:sz w:val="15"/>
                <w:szCs w:val="15"/>
                <w:lang w:eastAsia="ru-RU"/>
              </w:rPr>
              <w:t>мед.деятельности</w:t>
            </w:r>
            <w:proofErr w:type="spellEnd"/>
            <w:proofErr w:type="gramEnd"/>
            <w:r w:rsidRPr="00B26C1B">
              <w:rPr>
                <w:rFonts w:ascii="Times New Roman" w:eastAsia="Times New Roman" w:hAnsi="Times New Roman" w:cs="Times New Roman"/>
                <w:sz w:val="15"/>
                <w:szCs w:val="15"/>
                <w:lang w:eastAsia="ru-RU"/>
              </w:rPr>
              <w:t xml:space="preserve">: 143500, Истринский район, </w:t>
            </w:r>
            <w:proofErr w:type="spellStart"/>
            <w:r w:rsidRPr="00B26C1B">
              <w:rPr>
                <w:rFonts w:ascii="Times New Roman" w:eastAsia="Times New Roman" w:hAnsi="Times New Roman" w:cs="Times New Roman"/>
                <w:sz w:val="15"/>
                <w:szCs w:val="15"/>
                <w:lang w:eastAsia="ru-RU"/>
              </w:rPr>
              <w:t>г.Истра</w:t>
            </w:r>
            <w:proofErr w:type="spellEnd"/>
            <w:r w:rsidRPr="00B26C1B">
              <w:rPr>
                <w:rFonts w:ascii="Times New Roman" w:eastAsia="Times New Roman" w:hAnsi="Times New Roman" w:cs="Times New Roman"/>
                <w:sz w:val="15"/>
                <w:szCs w:val="15"/>
                <w:lang w:eastAsia="ru-RU"/>
              </w:rPr>
              <w:t xml:space="preserve">, </w:t>
            </w:r>
            <w:proofErr w:type="spellStart"/>
            <w:r w:rsidRPr="00B26C1B">
              <w:rPr>
                <w:rFonts w:ascii="Times New Roman" w:eastAsia="Times New Roman" w:hAnsi="Times New Roman" w:cs="Times New Roman"/>
                <w:sz w:val="15"/>
                <w:szCs w:val="15"/>
                <w:lang w:eastAsia="ru-RU"/>
              </w:rPr>
              <w:t>Адасько</w:t>
            </w:r>
            <w:proofErr w:type="spellEnd"/>
            <w:r w:rsidRPr="00B26C1B">
              <w:rPr>
                <w:rFonts w:ascii="Times New Roman" w:eastAsia="Times New Roman" w:hAnsi="Times New Roman" w:cs="Times New Roman"/>
                <w:sz w:val="15"/>
                <w:szCs w:val="15"/>
                <w:lang w:eastAsia="ru-RU"/>
              </w:rPr>
              <w:t xml:space="preserve"> д</w:t>
            </w:r>
            <w:r w:rsidR="0017111F" w:rsidRPr="00DC21AA">
              <w:rPr>
                <w:rFonts w:ascii="Times New Roman" w:eastAsia="Times New Roman" w:hAnsi="Times New Roman" w:cs="Times New Roman"/>
                <w:sz w:val="15"/>
                <w:szCs w:val="15"/>
                <w:lang w:eastAsia="ru-RU"/>
              </w:rPr>
              <w:t xml:space="preserve"> </w:t>
            </w:r>
            <w:r w:rsidRPr="00B26C1B">
              <w:rPr>
                <w:rFonts w:ascii="Times New Roman" w:eastAsia="Times New Roman" w:hAnsi="Times New Roman" w:cs="Times New Roman"/>
                <w:sz w:val="15"/>
                <w:szCs w:val="15"/>
                <w:lang w:eastAsia="ru-RU"/>
              </w:rPr>
              <w:t>2</w:t>
            </w:r>
            <w:r w:rsidR="0017111F" w:rsidRPr="00DC21AA">
              <w:rPr>
                <w:rFonts w:ascii="Times New Roman" w:eastAsia="Times New Roman" w:hAnsi="Times New Roman" w:cs="Times New Roman"/>
                <w:sz w:val="15"/>
                <w:szCs w:val="15"/>
                <w:lang w:eastAsia="ru-RU"/>
              </w:rPr>
              <w:t>, и ул. Спортивная д.1</w:t>
            </w:r>
          </w:p>
        </w:tc>
      </w:tr>
      <w:tr w:rsidR="0017111F" w:rsidRPr="00DC21AA" w:rsidTr="0017111F">
        <w:tc>
          <w:tcPr>
            <w:tcW w:w="4820" w:type="dxa"/>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B26C1B">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 xml:space="preserve">Телефон: </w:t>
            </w:r>
          </w:p>
        </w:tc>
        <w:tc>
          <w:tcPr>
            <w:tcW w:w="3969" w:type="dxa"/>
            <w:gridSpan w:val="4"/>
            <w:tcBorders>
              <w:top w:val="nil"/>
              <w:left w:val="nil"/>
              <w:bottom w:val="nil"/>
              <w:right w:val="nil"/>
            </w:tcBorders>
            <w:shd w:val="clear" w:color="auto" w:fill="auto"/>
            <w:tcMar>
              <w:top w:w="80" w:type="dxa"/>
              <w:left w:w="80" w:type="dxa"/>
              <w:bottom w:w="80" w:type="dxa"/>
              <w:right w:w="80" w:type="dxa"/>
            </w:tcMar>
            <w:hideMark/>
          </w:tcPr>
          <w:p w:rsidR="0017111F" w:rsidRPr="00DC21AA" w:rsidRDefault="00B26C1B" w:rsidP="0017111F">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 xml:space="preserve">ИНН 5017086238, КПП 501701001 </w:t>
            </w:r>
          </w:p>
          <w:p w:rsidR="00B26C1B" w:rsidRPr="00B26C1B" w:rsidRDefault="00B26C1B" w:rsidP="0017111F">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р/счет: 40702810740000032762 в ПАО СБЕРБАНК, к/счет: 40702810740000032762, БИК 044525225</w:t>
            </w:r>
          </w:p>
        </w:tc>
      </w:tr>
      <w:tr w:rsidR="0017111F" w:rsidRPr="00DC21AA" w:rsidTr="0017111F">
        <w:tc>
          <w:tcPr>
            <w:tcW w:w="4820" w:type="dxa"/>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B26C1B">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Подпись </w:t>
            </w:r>
            <w:r w:rsidRPr="00B26C1B">
              <w:rPr>
                <w:rFonts w:ascii="Times New Roman" w:eastAsia="Times New Roman" w:hAnsi="Times New Roman" w:cs="Times New Roman"/>
                <w:color w:val="666666"/>
                <w:sz w:val="15"/>
                <w:szCs w:val="15"/>
                <w:shd w:val="clear" w:color="auto" w:fill="F6F6F6"/>
                <w:lang w:eastAsia="ru-RU"/>
              </w:rPr>
              <w:t>__________</w:t>
            </w:r>
            <w:r w:rsidRPr="00B26C1B">
              <w:rPr>
                <w:rFonts w:ascii="Times New Roman" w:eastAsia="Times New Roman" w:hAnsi="Times New Roman" w:cs="Times New Roman"/>
                <w:sz w:val="15"/>
                <w:szCs w:val="15"/>
                <w:lang w:eastAsia="ru-RU"/>
              </w:rPr>
              <w:t xml:space="preserve"> / </w:t>
            </w:r>
          </w:p>
        </w:tc>
        <w:tc>
          <w:tcPr>
            <w:tcW w:w="3969" w:type="dxa"/>
            <w:gridSpan w:val="4"/>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17111F">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Телефон: +7</w:t>
            </w:r>
            <w:r w:rsidR="0017111F" w:rsidRPr="00DC21AA">
              <w:rPr>
                <w:rFonts w:ascii="Times New Roman" w:eastAsia="Times New Roman" w:hAnsi="Times New Roman" w:cs="Times New Roman"/>
                <w:sz w:val="15"/>
                <w:szCs w:val="15"/>
                <w:lang w:eastAsia="ru-RU"/>
              </w:rPr>
              <w:t xml:space="preserve"> </w:t>
            </w:r>
            <w:r w:rsidRPr="00B26C1B">
              <w:rPr>
                <w:rFonts w:ascii="Times New Roman" w:eastAsia="Times New Roman" w:hAnsi="Times New Roman" w:cs="Times New Roman"/>
                <w:sz w:val="15"/>
                <w:szCs w:val="15"/>
                <w:lang w:eastAsia="ru-RU"/>
              </w:rPr>
              <w:t>498</w:t>
            </w:r>
            <w:r w:rsidR="0017111F" w:rsidRPr="00DC21AA">
              <w:rPr>
                <w:rFonts w:ascii="Times New Roman" w:eastAsia="Times New Roman" w:hAnsi="Times New Roman" w:cs="Times New Roman"/>
                <w:sz w:val="15"/>
                <w:szCs w:val="15"/>
                <w:lang w:eastAsia="ru-RU"/>
              </w:rPr>
              <w:t xml:space="preserve"> </w:t>
            </w:r>
            <w:r w:rsidRPr="00B26C1B">
              <w:rPr>
                <w:rFonts w:ascii="Times New Roman" w:eastAsia="Times New Roman" w:hAnsi="Times New Roman" w:cs="Times New Roman"/>
                <w:sz w:val="15"/>
                <w:szCs w:val="15"/>
                <w:lang w:eastAsia="ru-RU"/>
              </w:rPr>
              <w:t>313</w:t>
            </w:r>
            <w:r w:rsidR="0017111F" w:rsidRPr="00DC21AA">
              <w:rPr>
                <w:rFonts w:ascii="Times New Roman" w:eastAsia="Times New Roman" w:hAnsi="Times New Roman" w:cs="Times New Roman"/>
                <w:sz w:val="15"/>
                <w:szCs w:val="15"/>
                <w:lang w:eastAsia="ru-RU"/>
              </w:rPr>
              <w:t xml:space="preserve"> </w:t>
            </w:r>
            <w:r w:rsidRPr="00B26C1B">
              <w:rPr>
                <w:rFonts w:ascii="Times New Roman" w:eastAsia="Times New Roman" w:hAnsi="Times New Roman" w:cs="Times New Roman"/>
                <w:sz w:val="15"/>
                <w:szCs w:val="15"/>
                <w:lang w:eastAsia="ru-RU"/>
              </w:rPr>
              <w:t>24</w:t>
            </w:r>
            <w:r w:rsidR="0017111F" w:rsidRPr="00DC21AA">
              <w:rPr>
                <w:rFonts w:ascii="Times New Roman" w:eastAsia="Times New Roman" w:hAnsi="Times New Roman" w:cs="Times New Roman"/>
                <w:sz w:val="15"/>
                <w:szCs w:val="15"/>
                <w:lang w:eastAsia="ru-RU"/>
              </w:rPr>
              <w:t xml:space="preserve"> </w:t>
            </w:r>
            <w:r w:rsidRPr="00B26C1B">
              <w:rPr>
                <w:rFonts w:ascii="Times New Roman" w:eastAsia="Times New Roman" w:hAnsi="Times New Roman" w:cs="Times New Roman"/>
                <w:sz w:val="15"/>
                <w:szCs w:val="15"/>
                <w:lang w:eastAsia="ru-RU"/>
              </w:rPr>
              <w:t>64</w:t>
            </w:r>
          </w:p>
        </w:tc>
      </w:tr>
      <w:tr w:rsidR="0017111F" w:rsidRPr="00DC21AA" w:rsidTr="0017111F">
        <w:trPr>
          <w:gridAfter w:val="1"/>
          <w:wAfter w:w="303" w:type="dxa"/>
        </w:trPr>
        <w:tc>
          <w:tcPr>
            <w:tcW w:w="4820" w:type="dxa"/>
            <w:tcBorders>
              <w:top w:val="nil"/>
              <w:left w:val="nil"/>
              <w:bottom w:val="nil"/>
              <w:right w:val="nil"/>
            </w:tcBorders>
            <w:shd w:val="clear" w:color="auto" w:fill="auto"/>
            <w:tcMar>
              <w:top w:w="80" w:type="dxa"/>
              <w:left w:w="80" w:type="dxa"/>
              <w:bottom w:w="80" w:type="dxa"/>
              <w:right w:w="80" w:type="dxa"/>
            </w:tcMar>
            <w:hideMark/>
          </w:tcPr>
          <w:p w:rsidR="00B26C1B" w:rsidRPr="00B26C1B" w:rsidRDefault="00B26C1B" w:rsidP="00B26C1B">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sz w:val="15"/>
                <w:szCs w:val="15"/>
                <w:lang w:eastAsia="ru-RU"/>
              </w:rPr>
              <w:t>Экземпляр договора на руки получил </w:t>
            </w:r>
            <w:r w:rsidRPr="00B26C1B">
              <w:rPr>
                <w:rFonts w:ascii="Times New Roman" w:eastAsia="Times New Roman" w:hAnsi="Times New Roman" w:cs="Times New Roman"/>
                <w:color w:val="666666"/>
                <w:sz w:val="15"/>
                <w:szCs w:val="15"/>
                <w:shd w:val="clear" w:color="auto" w:fill="F6F6F6"/>
                <w:lang w:eastAsia="ru-RU"/>
              </w:rPr>
              <w:t>_____________</w:t>
            </w:r>
          </w:p>
        </w:tc>
        <w:tc>
          <w:tcPr>
            <w:tcW w:w="3666" w:type="dxa"/>
            <w:gridSpan w:val="3"/>
            <w:tcBorders>
              <w:top w:val="nil"/>
              <w:left w:val="nil"/>
              <w:bottom w:val="nil"/>
              <w:right w:val="nil"/>
            </w:tcBorders>
            <w:shd w:val="clear" w:color="auto" w:fill="auto"/>
            <w:tcMar>
              <w:top w:w="80" w:type="dxa"/>
              <w:left w:w="80" w:type="dxa"/>
              <w:bottom w:w="80" w:type="dxa"/>
              <w:right w:w="80" w:type="dxa"/>
            </w:tcMar>
            <w:hideMark/>
          </w:tcPr>
          <w:p w:rsidR="0017111F" w:rsidRPr="00DC21AA" w:rsidRDefault="0017111F" w:rsidP="0017111F">
            <w:pPr>
              <w:rPr>
                <w:rFonts w:ascii="Times New Roman" w:eastAsia="Times New Roman" w:hAnsi="Times New Roman" w:cs="Times New Roman"/>
                <w:sz w:val="15"/>
                <w:szCs w:val="15"/>
                <w:lang w:eastAsia="ru-RU"/>
              </w:rPr>
            </w:pPr>
            <w:r w:rsidRPr="00DC21AA">
              <w:rPr>
                <w:rFonts w:ascii="Times New Roman" w:eastAsia="Times New Roman" w:hAnsi="Times New Roman" w:cs="Times New Roman"/>
                <w:sz w:val="15"/>
                <w:szCs w:val="15"/>
                <w:lang w:eastAsia="ru-RU"/>
              </w:rPr>
              <w:t>Д</w:t>
            </w:r>
            <w:r w:rsidR="00B26C1B" w:rsidRPr="00B26C1B">
              <w:rPr>
                <w:rFonts w:ascii="Times New Roman" w:eastAsia="Times New Roman" w:hAnsi="Times New Roman" w:cs="Times New Roman"/>
                <w:sz w:val="15"/>
                <w:szCs w:val="15"/>
                <w:lang w:eastAsia="ru-RU"/>
              </w:rPr>
              <w:t>иректор ООО "Центр Здоровья</w:t>
            </w:r>
            <w:r w:rsidRPr="00DC21AA">
              <w:rPr>
                <w:rFonts w:ascii="Times New Roman" w:eastAsia="Times New Roman" w:hAnsi="Times New Roman" w:cs="Times New Roman"/>
                <w:sz w:val="15"/>
                <w:szCs w:val="15"/>
                <w:lang w:eastAsia="ru-RU"/>
              </w:rPr>
              <w:t xml:space="preserve"> </w:t>
            </w:r>
            <w:r w:rsidR="00B26C1B" w:rsidRPr="00B26C1B">
              <w:rPr>
                <w:rFonts w:ascii="Times New Roman" w:eastAsia="Times New Roman" w:hAnsi="Times New Roman" w:cs="Times New Roman"/>
                <w:sz w:val="15"/>
                <w:szCs w:val="15"/>
                <w:lang w:eastAsia="ru-RU"/>
              </w:rPr>
              <w:t>Мира" </w:t>
            </w:r>
          </w:p>
          <w:p w:rsidR="00B26C1B" w:rsidRPr="00B26C1B" w:rsidRDefault="00B26C1B" w:rsidP="0017111F">
            <w:pPr>
              <w:rPr>
                <w:rFonts w:ascii="Times New Roman" w:eastAsia="Times New Roman" w:hAnsi="Times New Roman" w:cs="Times New Roman"/>
                <w:sz w:val="15"/>
                <w:szCs w:val="15"/>
                <w:lang w:eastAsia="ru-RU"/>
              </w:rPr>
            </w:pPr>
            <w:r w:rsidRPr="00B26C1B">
              <w:rPr>
                <w:rFonts w:ascii="Times New Roman" w:eastAsia="Times New Roman" w:hAnsi="Times New Roman" w:cs="Times New Roman"/>
                <w:color w:val="666666"/>
                <w:sz w:val="15"/>
                <w:szCs w:val="15"/>
                <w:shd w:val="clear" w:color="auto" w:fill="F6F6F6"/>
                <w:lang w:eastAsia="ru-RU"/>
              </w:rPr>
              <w:t>_________</w:t>
            </w:r>
            <w:r w:rsidRPr="00B26C1B">
              <w:rPr>
                <w:rFonts w:ascii="Times New Roman" w:eastAsia="Times New Roman" w:hAnsi="Times New Roman" w:cs="Times New Roman"/>
                <w:sz w:val="15"/>
                <w:szCs w:val="15"/>
                <w:lang w:eastAsia="ru-RU"/>
              </w:rPr>
              <w:t> / Зиновьева Татьяна Владимировна/</w:t>
            </w:r>
          </w:p>
        </w:tc>
      </w:tr>
    </w:tbl>
    <w:p w:rsidR="00320160" w:rsidRPr="00DC21AA" w:rsidRDefault="00320160">
      <w:pPr>
        <w:rPr>
          <w:rFonts w:ascii="Times New Roman" w:hAnsi="Times New Roman" w:cs="Times New Roman"/>
          <w:sz w:val="15"/>
          <w:szCs w:val="15"/>
        </w:rPr>
      </w:pPr>
    </w:p>
    <w:sectPr w:rsidR="00320160" w:rsidRPr="00DC21AA" w:rsidSect="004B089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059F"/>
    <w:multiLevelType w:val="multilevel"/>
    <w:tmpl w:val="90F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B4DC3"/>
    <w:multiLevelType w:val="multilevel"/>
    <w:tmpl w:val="D36C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D2D82"/>
    <w:multiLevelType w:val="multilevel"/>
    <w:tmpl w:val="2DA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4446F"/>
    <w:multiLevelType w:val="multilevel"/>
    <w:tmpl w:val="1C9E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B2B68"/>
    <w:multiLevelType w:val="multilevel"/>
    <w:tmpl w:val="D73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280244">
    <w:abstractNumId w:val="1"/>
  </w:num>
  <w:num w:numId="2" w16cid:durableId="988873257">
    <w:abstractNumId w:val="0"/>
  </w:num>
  <w:num w:numId="3" w16cid:durableId="1658223897">
    <w:abstractNumId w:val="2"/>
  </w:num>
  <w:num w:numId="4" w16cid:durableId="1261642354">
    <w:abstractNumId w:val="4"/>
  </w:num>
  <w:num w:numId="5" w16cid:durableId="77309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1B"/>
    <w:rsid w:val="0017111F"/>
    <w:rsid w:val="001E39CD"/>
    <w:rsid w:val="00300F7D"/>
    <w:rsid w:val="00320160"/>
    <w:rsid w:val="003C67FA"/>
    <w:rsid w:val="004114CC"/>
    <w:rsid w:val="004516E5"/>
    <w:rsid w:val="004B089A"/>
    <w:rsid w:val="004F31FA"/>
    <w:rsid w:val="008C4004"/>
    <w:rsid w:val="00941892"/>
    <w:rsid w:val="0097146A"/>
    <w:rsid w:val="00B26C1B"/>
    <w:rsid w:val="00B5730C"/>
    <w:rsid w:val="00B7098C"/>
    <w:rsid w:val="00BA695D"/>
    <w:rsid w:val="00DC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0D6E"/>
  <w15:chartTrackingRefBased/>
  <w15:docId w15:val="{FF1CF8A2-BA10-BA4E-8FD6-E3F27F97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26C1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C1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26C1B"/>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B26C1B"/>
    <w:rPr>
      <w:b/>
      <w:bCs/>
    </w:rPr>
  </w:style>
  <w:style w:type="character" w:customStyle="1" w:styleId="apple-converted-space">
    <w:name w:val="apple-converted-space"/>
    <w:basedOn w:val="a0"/>
    <w:rsid w:val="00B26C1B"/>
  </w:style>
  <w:style w:type="character" w:styleId="HTML">
    <w:name w:val="HTML Code"/>
    <w:basedOn w:val="a0"/>
    <w:uiPriority w:val="99"/>
    <w:semiHidden/>
    <w:unhideWhenUsed/>
    <w:rsid w:val="00B26C1B"/>
    <w:rPr>
      <w:rFonts w:ascii="Courier New" w:eastAsia="Times New Roman" w:hAnsi="Courier New" w:cs="Courier New"/>
      <w:sz w:val="20"/>
      <w:szCs w:val="20"/>
    </w:rPr>
  </w:style>
  <w:style w:type="character" w:styleId="a5">
    <w:name w:val="Hyperlink"/>
    <w:basedOn w:val="a0"/>
    <w:uiPriority w:val="99"/>
    <w:unhideWhenUsed/>
    <w:rsid w:val="004F31FA"/>
    <w:rPr>
      <w:color w:val="0563C1" w:themeColor="hyperlink"/>
      <w:u w:val="single"/>
    </w:rPr>
  </w:style>
  <w:style w:type="character" w:styleId="a6">
    <w:name w:val="Unresolved Mention"/>
    <w:basedOn w:val="a0"/>
    <w:uiPriority w:val="99"/>
    <w:semiHidden/>
    <w:unhideWhenUsed/>
    <w:rsid w:val="004F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4981">
      <w:bodyDiv w:val="1"/>
      <w:marLeft w:val="0"/>
      <w:marRight w:val="0"/>
      <w:marTop w:val="0"/>
      <w:marBottom w:val="0"/>
      <w:divBdr>
        <w:top w:val="none" w:sz="0" w:space="0" w:color="auto"/>
        <w:left w:val="none" w:sz="0" w:space="0" w:color="auto"/>
        <w:bottom w:val="none" w:sz="0" w:space="0" w:color="auto"/>
        <w:right w:val="none" w:sz="0" w:space="0" w:color="auto"/>
      </w:divBdr>
    </w:div>
    <w:div w:id="558519816">
      <w:bodyDiv w:val="1"/>
      <w:marLeft w:val="0"/>
      <w:marRight w:val="0"/>
      <w:marTop w:val="0"/>
      <w:marBottom w:val="0"/>
      <w:divBdr>
        <w:top w:val="none" w:sz="0" w:space="0" w:color="auto"/>
        <w:left w:val="none" w:sz="0" w:space="0" w:color="auto"/>
        <w:bottom w:val="none" w:sz="0" w:space="0" w:color="auto"/>
        <w:right w:val="none" w:sz="0" w:space="0" w:color="auto"/>
      </w:divBdr>
    </w:div>
    <w:div w:id="791167408">
      <w:bodyDiv w:val="1"/>
      <w:marLeft w:val="0"/>
      <w:marRight w:val="0"/>
      <w:marTop w:val="0"/>
      <w:marBottom w:val="0"/>
      <w:divBdr>
        <w:top w:val="none" w:sz="0" w:space="0" w:color="auto"/>
        <w:left w:val="none" w:sz="0" w:space="0" w:color="auto"/>
        <w:bottom w:val="none" w:sz="0" w:space="0" w:color="auto"/>
        <w:right w:val="none" w:sz="0" w:space="0" w:color="auto"/>
      </w:divBdr>
    </w:div>
    <w:div w:id="845942828">
      <w:bodyDiv w:val="1"/>
      <w:marLeft w:val="0"/>
      <w:marRight w:val="0"/>
      <w:marTop w:val="0"/>
      <w:marBottom w:val="0"/>
      <w:divBdr>
        <w:top w:val="none" w:sz="0" w:space="0" w:color="auto"/>
        <w:left w:val="none" w:sz="0" w:space="0" w:color="auto"/>
        <w:bottom w:val="none" w:sz="0" w:space="0" w:color="auto"/>
        <w:right w:val="none" w:sz="0" w:space="0" w:color="auto"/>
      </w:divBdr>
    </w:div>
    <w:div w:id="19235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raclini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C3EE-B7F1-D64F-BC84-AADD0A09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2023-11-24T12:52:00Z</dcterms:created>
  <dcterms:modified xsi:type="dcterms:W3CDTF">2023-11-24T16:00:00Z</dcterms:modified>
</cp:coreProperties>
</file>